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6F5B" w14:textId="77777777" w:rsidR="001120DF" w:rsidRPr="00F04EB6" w:rsidRDefault="001120DF" w:rsidP="001120DF"/>
    <w:p w14:paraId="368F9A7A" w14:textId="77777777" w:rsidR="001120DF" w:rsidRPr="00F04EB6" w:rsidRDefault="001120DF" w:rsidP="001120DF"/>
    <w:p w14:paraId="3E25F870" w14:textId="77777777" w:rsidR="001120DF" w:rsidRPr="000A0087" w:rsidRDefault="001120DF" w:rsidP="001120DF">
      <w:pPr>
        <w:tabs>
          <w:tab w:val="left" w:pos="1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1B8C16B" w14:textId="77777777" w:rsidR="001120DF" w:rsidRDefault="001120DF" w:rsidP="001120DF">
      <w:pPr>
        <w:rPr>
          <w:rFonts w:ascii="Arial" w:hAnsi="Arial"/>
          <w:sz w:val="22"/>
          <w:szCs w:val="22"/>
        </w:rPr>
      </w:pPr>
    </w:p>
    <w:p w14:paraId="37E112D1" w14:textId="77777777" w:rsidR="00893500" w:rsidRDefault="00893500" w:rsidP="001120DF">
      <w:pPr>
        <w:rPr>
          <w:rFonts w:ascii="Arial" w:hAnsi="Arial"/>
          <w:sz w:val="22"/>
          <w:szCs w:val="22"/>
        </w:rPr>
      </w:pPr>
    </w:p>
    <w:p w14:paraId="509BB9CF" w14:textId="77777777" w:rsidR="00234502" w:rsidRPr="00E24620" w:rsidRDefault="00234502" w:rsidP="00234502">
      <w:pPr>
        <w:rPr>
          <w:rFonts w:ascii="Arial" w:hAnsi="Arial" w:cs="Arial"/>
        </w:rPr>
      </w:pPr>
    </w:p>
    <w:p w14:paraId="390E71C7" w14:textId="77777777" w:rsidR="00CF33B4" w:rsidRPr="000670A2" w:rsidRDefault="00CF33B4" w:rsidP="008715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70A2">
        <w:rPr>
          <w:rFonts w:ascii="Arial" w:hAnsi="Arial" w:cs="Arial"/>
          <w:b/>
          <w:bCs/>
          <w:sz w:val="28"/>
          <w:szCs w:val="28"/>
        </w:rPr>
        <w:t>Consenting for the Diphtheria, Tetanus, Polio and Meningitis ACWY</w:t>
      </w:r>
    </w:p>
    <w:p w14:paraId="7A2FA413" w14:textId="77777777" w:rsidR="00CF33B4" w:rsidRPr="000670A2" w:rsidRDefault="00CF33B4" w:rsidP="00CF33B4">
      <w:pPr>
        <w:rPr>
          <w:rFonts w:ascii="Arial" w:hAnsi="Arial" w:cs="Arial"/>
        </w:rPr>
      </w:pPr>
    </w:p>
    <w:p w14:paraId="10B6635E" w14:textId="3898D834" w:rsidR="00CF33B4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t>Dear Parent/Carer</w:t>
      </w:r>
    </w:p>
    <w:p w14:paraId="5AAB04AD" w14:textId="77777777" w:rsidR="000969A4" w:rsidRPr="000670A2" w:rsidRDefault="000969A4" w:rsidP="00CF33B4">
      <w:pPr>
        <w:rPr>
          <w:rFonts w:ascii="Arial" w:hAnsi="Arial" w:cs="Arial"/>
        </w:rPr>
      </w:pPr>
    </w:p>
    <w:p w14:paraId="76A95549" w14:textId="77777777" w:rsidR="006A214B" w:rsidRDefault="00CF33B4" w:rsidP="006A214B">
      <w:pPr>
        <w:rPr>
          <w:rFonts w:ascii="Arial" w:hAnsi="Arial" w:cs="Arial"/>
        </w:rPr>
      </w:pPr>
      <w:r w:rsidRPr="000670A2">
        <w:rPr>
          <w:rFonts w:ascii="Arial" w:hAnsi="Arial" w:cs="Arial"/>
        </w:rPr>
        <w:t>I am writing to inform you that the School Age Immunisation Service will be offering</w:t>
      </w:r>
    </w:p>
    <w:p w14:paraId="1B8B483C" w14:textId="77777777" w:rsidR="006A214B" w:rsidRDefault="006A214B" w:rsidP="006A214B">
      <w:pPr>
        <w:rPr>
          <w:rFonts w:ascii="Arial" w:hAnsi="Arial" w:cs="Arial"/>
        </w:rPr>
      </w:pPr>
    </w:p>
    <w:p w14:paraId="400EC75E" w14:textId="7B4F3446" w:rsidR="00CF33B4" w:rsidRDefault="00CF33B4" w:rsidP="006A214B">
      <w:pPr>
        <w:jc w:val="center"/>
        <w:rPr>
          <w:rFonts w:ascii="Arial" w:hAnsi="Arial" w:cs="Arial"/>
          <w:b/>
          <w:bCs/>
          <w:u w:val="single"/>
        </w:rPr>
      </w:pPr>
      <w:bookmarkStart w:id="0" w:name="_Hlk95301495"/>
      <w:r w:rsidRPr="000670A2">
        <w:rPr>
          <w:rFonts w:ascii="Arial" w:hAnsi="Arial" w:cs="Arial"/>
          <w:b/>
          <w:bCs/>
        </w:rPr>
        <w:t>Diphtheria, Tetanus, Polio and Meningitis ACWY</w:t>
      </w:r>
      <w:r w:rsidRPr="000670A2">
        <w:rPr>
          <w:rFonts w:ascii="Arial" w:hAnsi="Arial" w:cs="Arial"/>
        </w:rPr>
        <w:t xml:space="preserve"> vaccinations </w:t>
      </w:r>
      <w:bookmarkEnd w:id="0"/>
      <w:r w:rsidRPr="000670A2">
        <w:rPr>
          <w:rFonts w:ascii="Arial" w:hAnsi="Arial" w:cs="Arial"/>
        </w:rPr>
        <w:t>at your child’s school on</w:t>
      </w:r>
      <w:r w:rsidR="00871563">
        <w:rPr>
          <w:rFonts w:ascii="Arial" w:hAnsi="Arial" w:cs="Arial"/>
        </w:rPr>
        <w:t xml:space="preserve"> </w:t>
      </w:r>
      <w:r w:rsidR="001C1A60">
        <w:rPr>
          <w:rFonts w:ascii="Arial" w:hAnsi="Arial" w:cs="Arial"/>
          <w:b/>
          <w:bCs/>
          <w:u w:val="single"/>
        </w:rPr>
        <w:t>Friday 22</w:t>
      </w:r>
      <w:r w:rsidR="001C1A60" w:rsidRPr="001C1A60">
        <w:rPr>
          <w:rFonts w:ascii="Arial" w:hAnsi="Arial" w:cs="Arial"/>
          <w:b/>
          <w:bCs/>
          <w:u w:val="single"/>
          <w:vertAlign w:val="superscript"/>
        </w:rPr>
        <w:t>nd</w:t>
      </w:r>
      <w:r w:rsidR="001C1A60">
        <w:rPr>
          <w:rFonts w:ascii="Arial" w:hAnsi="Arial" w:cs="Arial"/>
          <w:b/>
          <w:bCs/>
          <w:u w:val="single"/>
        </w:rPr>
        <w:t xml:space="preserve"> April 2022</w:t>
      </w:r>
      <w:r w:rsidR="00871563" w:rsidRPr="00871563">
        <w:rPr>
          <w:rFonts w:ascii="Arial" w:hAnsi="Arial" w:cs="Arial"/>
          <w:b/>
          <w:bCs/>
          <w:u w:val="single"/>
        </w:rPr>
        <w:t>.</w:t>
      </w:r>
    </w:p>
    <w:p w14:paraId="28955F63" w14:textId="77777777" w:rsidR="006A214B" w:rsidRDefault="006A214B" w:rsidP="006A214B">
      <w:pPr>
        <w:jc w:val="center"/>
        <w:rPr>
          <w:rFonts w:ascii="Arial" w:hAnsi="Arial" w:cs="Arial"/>
        </w:rPr>
      </w:pPr>
    </w:p>
    <w:p w14:paraId="21C124A9" w14:textId="77777777" w:rsidR="00CF33B4" w:rsidRPr="000670A2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t>If your child has not received 2 doses of their MMR vaccine at age 12 -13 months and 3 years, we can also offer this within school.</w:t>
      </w:r>
    </w:p>
    <w:p w14:paraId="09A830FA" w14:textId="784352C8" w:rsidR="00CF33B4" w:rsidRDefault="00CF33B4" w:rsidP="00CF33B4">
      <w:pPr>
        <w:rPr>
          <w:rFonts w:ascii="Arial" w:hAnsi="Arial" w:cs="Arial"/>
        </w:rPr>
      </w:pPr>
      <w:r w:rsidRPr="00F50585">
        <w:rPr>
          <w:rFonts w:ascii="Arial" w:hAnsi="Arial" w:cs="Arial"/>
        </w:rPr>
        <w:t>Further information for parents and carers about the Diphtheria, Tetanus, Polio and Meningitis ACWY vaccinations can be found on the NHS website:</w:t>
      </w:r>
    </w:p>
    <w:p w14:paraId="49CBA842" w14:textId="77777777" w:rsidR="00CF33B4" w:rsidRPr="00F50585" w:rsidRDefault="00CF33B4" w:rsidP="00CF33B4">
      <w:pPr>
        <w:rPr>
          <w:rFonts w:ascii="Arial" w:hAnsi="Arial" w:cs="Arial"/>
        </w:rPr>
      </w:pPr>
    </w:p>
    <w:p w14:paraId="146BA889" w14:textId="77777777" w:rsidR="00CF33B4" w:rsidRPr="00F50585" w:rsidRDefault="00CF33B4" w:rsidP="00CF33B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</w:rPr>
      </w:pPr>
      <w:r w:rsidRPr="00F50585">
        <w:rPr>
          <w:rFonts w:ascii="Arial" w:hAnsi="Arial" w:cs="Arial"/>
          <w:sz w:val="24"/>
          <w:szCs w:val="24"/>
        </w:rPr>
        <w:t xml:space="preserve">Diphtheria Tetanus Polio: </w:t>
      </w:r>
      <w:hyperlink r:id="rId7" w:history="1">
        <w:r w:rsidRPr="000670A2">
          <w:rPr>
            <w:rStyle w:val="Hyperlink"/>
            <w:rFonts w:ascii="Arial" w:hAnsi="Arial" w:cs="Arial"/>
            <w:sz w:val="24"/>
            <w:szCs w:val="24"/>
          </w:rPr>
          <w:t>www.nhs.uk/conditions/vaccinations/3-in-1-teenage-booster/</w:t>
        </w:r>
      </w:hyperlink>
      <w:r w:rsidRPr="00F50585">
        <w:rPr>
          <w:rFonts w:ascii="Arial" w:hAnsi="Arial" w:cs="Arial"/>
        </w:rPr>
        <w:t xml:space="preserve"> </w:t>
      </w:r>
      <w:hyperlink r:id="rId8" w:history="1"/>
    </w:p>
    <w:p w14:paraId="012D4EB7" w14:textId="77777777" w:rsidR="00CF33B4" w:rsidRPr="000670A2" w:rsidRDefault="00CF33B4" w:rsidP="00CF33B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670A2">
        <w:rPr>
          <w:rFonts w:ascii="Arial" w:hAnsi="Arial" w:cs="Arial"/>
          <w:sz w:val="24"/>
          <w:szCs w:val="24"/>
        </w:rPr>
        <w:t xml:space="preserve">Meningitis ACWY: </w:t>
      </w:r>
      <w:hyperlink r:id="rId9" w:history="1">
        <w:r w:rsidRPr="000670A2">
          <w:rPr>
            <w:rStyle w:val="Hyperlink"/>
            <w:rFonts w:ascii="Arial" w:hAnsi="Arial" w:cs="Arial"/>
            <w:sz w:val="24"/>
            <w:szCs w:val="24"/>
          </w:rPr>
          <w:t>www.nhs.uk/conditions/vaccinations/men-acwy-vaccine/</w:t>
        </w:r>
      </w:hyperlink>
      <w:r w:rsidRPr="000670A2">
        <w:rPr>
          <w:rFonts w:ascii="Arial" w:hAnsi="Arial" w:cs="Arial"/>
          <w:sz w:val="24"/>
          <w:szCs w:val="24"/>
        </w:rPr>
        <w:t xml:space="preserve"> </w:t>
      </w:r>
    </w:p>
    <w:p w14:paraId="423165C6" w14:textId="77777777" w:rsidR="00CF33B4" w:rsidRPr="000670A2" w:rsidRDefault="00CF33B4" w:rsidP="00CF33B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670A2">
        <w:rPr>
          <w:rFonts w:ascii="Arial" w:hAnsi="Arial" w:cs="Arial"/>
          <w:sz w:val="24"/>
          <w:szCs w:val="24"/>
        </w:rPr>
        <w:t xml:space="preserve">MMR: </w:t>
      </w:r>
      <w:hyperlink r:id="rId10" w:history="1">
        <w:r w:rsidRPr="000670A2">
          <w:rPr>
            <w:rStyle w:val="Hyperlink"/>
            <w:rFonts w:ascii="Arial" w:hAnsi="Arial" w:cs="Arial"/>
            <w:sz w:val="24"/>
            <w:szCs w:val="24"/>
          </w:rPr>
          <w:t>www.nhs.uk/conditions/vaccinations/mmr-vaccine/</w:t>
        </w:r>
      </w:hyperlink>
      <w:r w:rsidRPr="000670A2">
        <w:rPr>
          <w:rFonts w:ascii="Arial" w:hAnsi="Arial" w:cs="Arial"/>
          <w:sz w:val="24"/>
          <w:szCs w:val="24"/>
        </w:rPr>
        <w:t xml:space="preserve">  </w:t>
      </w:r>
    </w:p>
    <w:p w14:paraId="7C1A259C" w14:textId="42A7632C" w:rsidR="00CF33B4" w:rsidRPr="000670A2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t xml:space="preserve">During the vaccination delivery the team will maintain the recommended range of measures we have in place to keep your child safe from Covid-19. The vaccinations will be delivered by the </w:t>
      </w:r>
      <w:r w:rsidR="007015E7">
        <w:rPr>
          <w:rFonts w:ascii="Arial" w:hAnsi="Arial" w:cs="Arial"/>
        </w:rPr>
        <w:t>Cheshire East</w:t>
      </w:r>
      <w:r w:rsidRPr="000670A2">
        <w:rPr>
          <w:rFonts w:ascii="Arial" w:hAnsi="Arial" w:cs="Arial"/>
        </w:rPr>
        <w:t xml:space="preserve"> School Age Immunisation Team with support from nurses trained to deliver vaccinations.</w:t>
      </w:r>
    </w:p>
    <w:p w14:paraId="1221BE52" w14:textId="77777777" w:rsidR="00CF33B4" w:rsidRPr="000670A2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t>We will only immunise children and young people with a completed vaccination consent form.</w:t>
      </w:r>
    </w:p>
    <w:p w14:paraId="338F11F4" w14:textId="77777777" w:rsidR="00CF33B4" w:rsidRPr="000670A2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t>Please indicate your consent by completing the e-Consent forms using the link below.</w:t>
      </w:r>
    </w:p>
    <w:p w14:paraId="12B08008" w14:textId="77777777" w:rsidR="00CF33B4" w:rsidRPr="00F50585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t>To complete your child’s vaccination e-Consent forms, please use the link below:</w:t>
      </w:r>
    </w:p>
    <w:p w14:paraId="182C63D6" w14:textId="77777777" w:rsidR="00CF33B4" w:rsidRPr="000670A2" w:rsidRDefault="00CF33B4" w:rsidP="00CF33B4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670A2">
        <w:rPr>
          <w:rFonts w:ascii="Arial" w:hAnsi="Arial" w:cs="Arial"/>
          <w:sz w:val="24"/>
          <w:szCs w:val="24"/>
        </w:rPr>
        <w:t>DTP / Men ACWY</w:t>
      </w:r>
      <w:r w:rsidRPr="00F50585">
        <w:rPr>
          <w:rFonts w:ascii="Arial" w:hAnsi="Arial" w:cs="Arial"/>
        </w:rPr>
        <w:t xml:space="preserve">: </w:t>
      </w:r>
      <w:hyperlink r:id="rId11" w:history="1">
        <w:r w:rsidRPr="000670A2">
          <w:rPr>
            <w:rStyle w:val="Hyperlink"/>
            <w:rFonts w:ascii="Arial" w:hAnsi="Arial" w:cs="Arial"/>
            <w:sz w:val="24"/>
            <w:szCs w:val="24"/>
          </w:rPr>
          <w:t>www.wchcimms.co.uk/Forms/DTP</w:t>
        </w:r>
      </w:hyperlink>
      <w:r w:rsidRPr="000670A2">
        <w:rPr>
          <w:rFonts w:ascii="Arial" w:hAnsi="Arial" w:cs="Arial"/>
          <w:sz w:val="24"/>
          <w:szCs w:val="24"/>
        </w:rPr>
        <w:t xml:space="preserve"> </w:t>
      </w:r>
    </w:p>
    <w:p w14:paraId="79FED3AB" w14:textId="77777777" w:rsidR="00CF33B4" w:rsidRPr="00F50585" w:rsidRDefault="00CF33B4" w:rsidP="00CF33B4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670A2">
        <w:rPr>
          <w:rFonts w:ascii="Arial" w:hAnsi="Arial" w:cs="Arial"/>
          <w:sz w:val="24"/>
          <w:szCs w:val="24"/>
        </w:rPr>
        <w:t>MMR (if not had two preschool doses at 12-13 months and 3 years of age)</w:t>
      </w:r>
      <w:r>
        <w:rPr>
          <w:rFonts w:ascii="Arial" w:hAnsi="Arial" w:cs="Arial"/>
          <w:sz w:val="24"/>
          <w:szCs w:val="24"/>
        </w:rPr>
        <w:t>:</w:t>
      </w:r>
      <w:r w:rsidRPr="000670A2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F50585">
          <w:rPr>
            <w:rStyle w:val="Hyperlink"/>
            <w:rFonts w:ascii="Arial" w:hAnsi="Arial" w:cs="Arial"/>
            <w:sz w:val="24"/>
            <w:szCs w:val="24"/>
          </w:rPr>
          <w:t>www.wchcimms.co.uk/Forms/MMR</w:t>
        </w:r>
      </w:hyperlink>
    </w:p>
    <w:p w14:paraId="400B3989" w14:textId="61E650D9" w:rsidR="00CF33B4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t>Each school has a unique code to access the consent, please see your child’s school code below.</w:t>
      </w:r>
    </w:p>
    <w:p w14:paraId="5BB87FD4" w14:textId="77777777" w:rsidR="00CF33B4" w:rsidRPr="000670A2" w:rsidRDefault="00CF33B4" w:rsidP="00CF33B4">
      <w:pPr>
        <w:rPr>
          <w:rFonts w:ascii="Arial" w:hAnsi="Arial" w:cs="Arial"/>
        </w:rPr>
      </w:pPr>
    </w:p>
    <w:p w14:paraId="16A926E3" w14:textId="77777777" w:rsidR="00CF33B4" w:rsidRDefault="00CF33B4" w:rsidP="00CF33B4">
      <w:pPr>
        <w:rPr>
          <w:rFonts w:ascii="Arial" w:hAnsi="Arial" w:cs="Arial"/>
        </w:rPr>
      </w:pPr>
    </w:p>
    <w:p w14:paraId="40A016C5" w14:textId="5EC319BC" w:rsidR="00CF33B4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t xml:space="preserve">SCHOOL: </w:t>
      </w:r>
      <w:r w:rsidR="001C1A60">
        <w:rPr>
          <w:rFonts w:ascii="Arial" w:hAnsi="Arial" w:cs="Arial"/>
          <w:b/>
          <w:bCs/>
        </w:rPr>
        <w:t>Ruskin Community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925">
        <w:rPr>
          <w:rFonts w:ascii="Arial" w:hAnsi="Arial" w:cs="Arial"/>
        </w:rPr>
        <w:t xml:space="preserve">         </w:t>
      </w:r>
      <w:r w:rsidR="00150383">
        <w:rPr>
          <w:rFonts w:ascii="Arial" w:hAnsi="Arial" w:cs="Arial"/>
        </w:rPr>
        <w:tab/>
      </w:r>
      <w:r w:rsidR="00150383">
        <w:rPr>
          <w:rFonts w:ascii="Arial" w:hAnsi="Arial" w:cs="Arial"/>
        </w:rPr>
        <w:tab/>
      </w:r>
      <w:r w:rsidR="00E04670">
        <w:rPr>
          <w:rFonts w:ascii="Arial" w:hAnsi="Arial" w:cs="Arial"/>
        </w:rPr>
        <w:t>CODE:</w:t>
      </w:r>
      <w:r w:rsidR="00E04670" w:rsidRPr="00E04670">
        <w:rPr>
          <w:rFonts w:ascii="Arial" w:hAnsi="Arial" w:cs="Arial"/>
          <w:b/>
          <w:bCs/>
        </w:rPr>
        <w:t xml:space="preserve"> WC</w:t>
      </w:r>
      <w:r w:rsidR="001C1A60">
        <w:rPr>
          <w:rFonts w:ascii="Arial" w:hAnsi="Arial" w:cs="Arial"/>
          <w:b/>
          <w:bCs/>
        </w:rPr>
        <w:t>111417</w:t>
      </w:r>
    </w:p>
    <w:p w14:paraId="6AB0C020" w14:textId="77777777" w:rsidR="004759C3" w:rsidRDefault="004759C3" w:rsidP="00CF33B4">
      <w:pPr>
        <w:rPr>
          <w:rFonts w:ascii="Arial" w:hAnsi="Arial" w:cs="Arial"/>
        </w:rPr>
      </w:pPr>
    </w:p>
    <w:p w14:paraId="7AB8B16D" w14:textId="5D36414B" w:rsidR="00CF33B4" w:rsidRPr="006A214B" w:rsidRDefault="004759C3" w:rsidP="00CF33B4">
      <w:pPr>
        <w:rPr>
          <w:rFonts w:ascii="Arial" w:hAnsi="Arial" w:cs="Arial"/>
          <w:color w:val="FF0000"/>
        </w:rPr>
      </w:pPr>
      <w:r w:rsidRPr="006A214B">
        <w:rPr>
          <w:rFonts w:ascii="Arial" w:hAnsi="Arial" w:cs="Arial"/>
          <w:b/>
          <w:bCs/>
          <w:color w:val="FF0000"/>
          <w:u w:val="single"/>
        </w:rPr>
        <w:t xml:space="preserve">PLEASE NOTE THE SCHOOL PORTAL WILL CLOSE </w:t>
      </w:r>
      <w:r w:rsidR="006A214B" w:rsidRPr="006A214B">
        <w:rPr>
          <w:rFonts w:ascii="Arial" w:hAnsi="Arial" w:cs="Arial"/>
          <w:b/>
          <w:bCs/>
          <w:color w:val="FF0000"/>
          <w:u w:val="single"/>
        </w:rPr>
        <w:t>ON FRIDAY 15</w:t>
      </w:r>
      <w:r w:rsidR="006A214B" w:rsidRPr="006A214B">
        <w:rPr>
          <w:rFonts w:ascii="Arial" w:hAnsi="Arial" w:cs="Arial"/>
          <w:b/>
          <w:bCs/>
          <w:color w:val="FF0000"/>
          <w:u w:val="single"/>
          <w:vertAlign w:val="superscript"/>
        </w:rPr>
        <w:t>TH</w:t>
      </w:r>
      <w:r w:rsidR="006A214B" w:rsidRPr="006A214B">
        <w:rPr>
          <w:rFonts w:ascii="Arial" w:hAnsi="Arial" w:cs="Arial"/>
          <w:b/>
          <w:bCs/>
          <w:color w:val="FF0000"/>
          <w:u w:val="single"/>
        </w:rPr>
        <w:t xml:space="preserve"> APRIL</w:t>
      </w:r>
      <w:r w:rsidRPr="006A214B">
        <w:rPr>
          <w:rFonts w:ascii="Arial" w:hAnsi="Arial" w:cs="Arial"/>
          <w:color w:val="FF0000"/>
        </w:rPr>
        <w:t>.</w:t>
      </w:r>
    </w:p>
    <w:p w14:paraId="16ADFCCE" w14:textId="77777777" w:rsidR="004759C3" w:rsidRPr="006A214B" w:rsidRDefault="004759C3" w:rsidP="00CF33B4">
      <w:pPr>
        <w:rPr>
          <w:rFonts w:ascii="Arial" w:hAnsi="Arial" w:cs="Arial"/>
          <w:color w:val="FF0000"/>
        </w:rPr>
      </w:pPr>
    </w:p>
    <w:p w14:paraId="12301AAC" w14:textId="3268B4CA" w:rsidR="00CF33B4" w:rsidRPr="00141B11" w:rsidRDefault="00CF33B4" w:rsidP="00CF33B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670A2">
        <w:rPr>
          <w:rFonts w:ascii="Arial" w:hAnsi="Arial" w:cs="Arial"/>
        </w:rPr>
        <w:t xml:space="preserve">If you have any queries regarding school age vaccinations or the e-Consent process, please email the </w:t>
      </w:r>
      <w:r w:rsidR="00C13572">
        <w:rPr>
          <w:rFonts w:ascii="Arial" w:hAnsi="Arial" w:cs="Arial"/>
        </w:rPr>
        <w:t xml:space="preserve">Cheshire East </w:t>
      </w:r>
      <w:r w:rsidRPr="000670A2">
        <w:rPr>
          <w:rFonts w:ascii="Arial" w:hAnsi="Arial" w:cs="Arial"/>
        </w:rPr>
        <w:t xml:space="preserve">School Age Immunisation Team </w:t>
      </w:r>
      <w:r>
        <w:rPr>
          <w:rFonts w:ascii="Arial" w:hAnsi="Arial" w:cs="Arial"/>
        </w:rPr>
        <w:t>–</w:t>
      </w:r>
      <w:r w:rsidRPr="000670A2">
        <w:rPr>
          <w:rFonts w:ascii="Arial" w:hAnsi="Arial" w:cs="Arial"/>
        </w:rPr>
        <w:t xml:space="preserve"> </w:t>
      </w:r>
      <w:r w:rsidRPr="00141B11">
        <w:rPr>
          <w:rFonts w:ascii="Arial" w:hAnsi="Arial" w:cs="Arial"/>
          <w:b/>
          <w:bCs/>
          <w:u w:val="single"/>
        </w:rPr>
        <w:t>wcnt.immunisation@nhs.net</w:t>
      </w:r>
    </w:p>
    <w:p w14:paraId="6EC5F8A5" w14:textId="77777777" w:rsidR="003D6DBD" w:rsidRDefault="003D6DBD" w:rsidP="00CF33B4">
      <w:pPr>
        <w:rPr>
          <w:rFonts w:ascii="Arial" w:hAnsi="Arial" w:cs="Arial"/>
        </w:rPr>
      </w:pPr>
    </w:p>
    <w:p w14:paraId="46335009" w14:textId="293198F7" w:rsidR="000969A4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t>Best wishes</w:t>
      </w:r>
    </w:p>
    <w:p w14:paraId="5A7BE97C" w14:textId="627539B2" w:rsidR="00CF33B4" w:rsidRPr="000670A2" w:rsidRDefault="00CF33B4" w:rsidP="00CF33B4">
      <w:pPr>
        <w:rPr>
          <w:rFonts w:ascii="Arial" w:hAnsi="Arial" w:cs="Arial"/>
        </w:rPr>
      </w:pPr>
      <w:r w:rsidRPr="000670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Cheshire East </w:t>
      </w:r>
      <w:r w:rsidRPr="000670A2">
        <w:rPr>
          <w:rFonts w:ascii="Arial" w:hAnsi="Arial" w:cs="Arial"/>
        </w:rPr>
        <w:t>School Age Immunisation Team</w:t>
      </w:r>
    </w:p>
    <w:p w14:paraId="1AA09823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1DF93D4D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7DB16A7E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1A4F5478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70683A43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64E26291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5BEC4A50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12EBBFA6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sectPr w:rsidR="00D54099" w:rsidSect="008935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64" w:right="964" w:bottom="510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EC62" w14:textId="77777777" w:rsidR="00FD7AE7" w:rsidRDefault="00FD7AE7" w:rsidP="003A1BAF">
      <w:r>
        <w:separator/>
      </w:r>
    </w:p>
  </w:endnote>
  <w:endnote w:type="continuationSeparator" w:id="0">
    <w:p w14:paraId="2EB3C12C" w14:textId="77777777" w:rsidR="00FD7AE7" w:rsidRDefault="00FD7AE7" w:rsidP="003A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5E3E" w14:textId="77777777" w:rsidR="005A4F9E" w:rsidRDefault="005A4F9E">
    <w:pPr>
      <w:pStyle w:val="Footer"/>
      <w:rPr>
        <w:noProof/>
        <w:lang w:eastAsia="en-GB"/>
      </w:rPr>
    </w:pPr>
  </w:p>
  <w:p w14:paraId="34241EE8" w14:textId="77777777" w:rsidR="005A4F9E" w:rsidRDefault="005A4F9E">
    <w:pPr>
      <w:pStyle w:val="Footer"/>
      <w:rPr>
        <w:noProof/>
        <w:lang w:eastAsia="en-GB"/>
      </w:rPr>
    </w:pPr>
  </w:p>
  <w:p w14:paraId="68C26E77" w14:textId="36F718C7" w:rsidR="005A4F9E" w:rsidRDefault="005A4F9E">
    <w:pPr>
      <w:pStyle w:val="Foot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234D9B" wp14:editId="4FA00D7A">
          <wp:simplePos x="0" y="0"/>
          <wp:positionH relativeFrom="column">
            <wp:posOffset>-615153</wp:posOffset>
          </wp:positionH>
          <wp:positionV relativeFrom="paragraph">
            <wp:posOffset>170180</wp:posOffset>
          </wp:positionV>
          <wp:extent cx="7559675" cy="938709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3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4B050" w14:textId="29F1A942" w:rsidR="005A4F9E" w:rsidRDefault="005A4F9E">
    <w:pPr>
      <w:pStyle w:val="Footer"/>
      <w:rPr>
        <w:noProof/>
        <w:lang w:eastAsia="en-GB"/>
      </w:rPr>
    </w:pPr>
  </w:p>
  <w:p w14:paraId="62BCA1CF" w14:textId="77777777" w:rsidR="005A4F9E" w:rsidRDefault="005A4F9E">
    <w:pPr>
      <w:pStyle w:val="Footer"/>
    </w:pPr>
  </w:p>
  <w:p w14:paraId="79987D9A" w14:textId="77777777" w:rsidR="005A4F9E" w:rsidRDefault="005A4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31F5" w14:textId="4A5A7D9E" w:rsidR="005A4F9E" w:rsidRDefault="005A4F9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C91FC3B" wp14:editId="2BA72455">
          <wp:simplePos x="0" y="0"/>
          <wp:positionH relativeFrom="column">
            <wp:posOffset>-604358</wp:posOffset>
          </wp:positionH>
          <wp:positionV relativeFrom="paragraph">
            <wp:posOffset>-328930</wp:posOffset>
          </wp:positionV>
          <wp:extent cx="7559675" cy="938709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3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14A2" w14:textId="77777777" w:rsidR="00FD7AE7" w:rsidRDefault="00FD7AE7" w:rsidP="003A1BAF">
      <w:r>
        <w:separator/>
      </w:r>
    </w:p>
  </w:footnote>
  <w:footnote w:type="continuationSeparator" w:id="0">
    <w:p w14:paraId="61005E26" w14:textId="77777777" w:rsidR="00FD7AE7" w:rsidRDefault="00FD7AE7" w:rsidP="003A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BFF2" w14:textId="77777777" w:rsidR="005A4F9E" w:rsidRDefault="005A4F9E">
    <w:pPr>
      <w:pStyle w:val="Header"/>
    </w:pPr>
  </w:p>
  <w:p w14:paraId="23CFA937" w14:textId="77777777" w:rsidR="005A4F9E" w:rsidRDefault="005A4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1E5" w14:textId="77777777" w:rsidR="005A4F9E" w:rsidRDefault="005A4F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0DC6464" wp14:editId="72041748">
          <wp:simplePos x="0" y="0"/>
          <wp:positionH relativeFrom="column">
            <wp:posOffset>-612140</wp:posOffset>
          </wp:positionH>
          <wp:positionV relativeFrom="paragraph">
            <wp:posOffset>-449580</wp:posOffset>
          </wp:positionV>
          <wp:extent cx="7566080" cy="160451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0-19Header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48" cy="160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AE7"/>
    <w:multiLevelType w:val="hybridMultilevel"/>
    <w:tmpl w:val="0436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242"/>
    <w:multiLevelType w:val="hybridMultilevel"/>
    <w:tmpl w:val="1AA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9AF"/>
    <w:multiLevelType w:val="hybridMultilevel"/>
    <w:tmpl w:val="ACC6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314B"/>
    <w:multiLevelType w:val="hybridMultilevel"/>
    <w:tmpl w:val="98C0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AF"/>
    <w:rsid w:val="00065797"/>
    <w:rsid w:val="00086777"/>
    <w:rsid w:val="000969A4"/>
    <w:rsid w:val="001120DF"/>
    <w:rsid w:val="00122E7D"/>
    <w:rsid w:val="00140E70"/>
    <w:rsid w:val="00141B11"/>
    <w:rsid w:val="0014417F"/>
    <w:rsid w:val="00150383"/>
    <w:rsid w:val="001C1A60"/>
    <w:rsid w:val="00234502"/>
    <w:rsid w:val="00234AFE"/>
    <w:rsid w:val="002358E7"/>
    <w:rsid w:val="002708BE"/>
    <w:rsid w:val="002A387A"/>
    <w:rsid w:val="002C547E"/>
    <w:rsid w:val="003217D8"/>
    <w:rsid w:val="003563D1"/>
    <w:rsid w:val="00385442"/>
    <w:rsid w:val="003A1BAF"/>
    <w:rsid w:val="003D6DBD"/>
    <w:rsid w:val="00450F8D"/>
    <w:rsid w:val="004759C3"/>
    <w:rsid w:val="004F0BE6"/>
    <w:rsid w:val="005130B0"/>
    <w:rsid w:val="00553480"/>
    <w:rsid w:val="00563525"/>
    <w:rsid w:val="00593AE4"/>
    <w:rsid w:val="005A4F9E"/>
    <w:rsid w:val="00640BE8"/>
    <w:rsid w:val="006A214B"/>
    <w:rsid w:val="006C453D"/>
    <w:rsid w:val="007015E7"/>
    <w:rsid w:val="00733E49"/>
    <w:rsid w:val="00756364"/>
    <w:rsid w:val="00795C15"/>
    <w:rsid w:val="007D6461"/>
    <w:rsid w:val="007E72B1"/>
    <w:rsid w:val="007F1803"/>
    <w:rsid w:val="0082274E"/>
    <w:rsid w:val="00832EA3"/>
    <w:rsid w:val="00871563"/>
    <w:rsid w:val="00893500"/>
    <w:rsid w:val="00984244"/>
    <w:rsid w:val="009B60B4"/>
    <w:rsid w:val="00A13925"/>
    <w:rsid w:val="00A25202"/>
    <w:rsid w:val="00A440CE"/>
    <w:rsid w:val="00A5016B"/>
    <w:rsid w:val="00A9312C"/>
    <w:rsid w:val="00B31C1C"/>
    <w:rsid w:val="00B51C6F"/>
    <w:rsid w:val="00B82C0E"/>
    <w:rsid w:val="00B935FE"/>
    <w:rsid w:val="00C13572"/>
    <w:rsid w:val="00C618B2"/>
    <w:rsid w:val="00C81510"/>
    <w:rsid w:val="00C87151"/>
    <w:rsid w:val="00CA6A85"/>
    <w:rsid w:val="00CF33B4"/>
    <w:rsid w:val="00D54099"/>
    <w:rsid w:val="00D61F04"/>
    <w:rsid w:val="00DC32E8"/>
    <w:rsid w:val="00DD42BF"/>
    <w:rsid w:val="00DF4CCF"/>
    <w:rsid w:val="00E00DC2"/>
    <w:rsid w:val="00E04670"/>
    <w:rsid w:val="00E24620"/>
    <w:rsid w:val="00EE40B7"/>
    <w:rsid w:val="00F00459"/>
    <w:rsid w:val="00F3407C"/>
    <w:rsid w:val="00F34172"/>
    <w:rsid w:val="00FC0CD2"/>
    <w:rsid w:val="00FD44FB"/>
    <w:rsid w:val="00FD7AE7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379E93"/>
  <w15:docId w15:val="{67BE7732-82D8-4F6C-BF87-3D9FF59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1BAF"/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1BAF"/>
  </w:style>
  <w:style w:type="paragraph" w:styleId="BalloonText">
    <w:name w:val="Balloon Text"/>
    <w:basedOn w:val="Normal"/>
    <w:link w:val="BalloonTextChar"/>
    <w:uiPriority w:val="99"/>
    <w:semiHidden/>
    <w:unhideWhenUsed/>
    <w:rsid w:val="003A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5016B"/>
    <w:rPr>
      <w:color w:val="0000FF"/>
      <w:u w:val="single" w:color="000000"/>
    </w:rPr>
  </w:style>
  <w:style w:type="paragraph" w:styleId="ListParagraph">
    <w:name w:val="List Paragraph"/>
    <w:basedOn w:val="Normal"/>
    <w:uiPriority w:val="34"/>
    <w:qFormat/>
    <w:rsid w:val="00A5016B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40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vaccinations/3-in-1-teenage-booster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nditions/vaccinations/3-in-1-teenage-booster/" TargetMode="External"/><Relationship Id="rId12" Type="http://schemas.openxmlformats.org/officeDocument/2006/relationships/hyperlink" Target="http://www.wchcimms.co.uk/Forms/MM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chcimms.co.uk/Forms/DT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hs.uk/conditions/vaccinations/mmr-vacc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vaccinations/men-acwy-vaccin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Walker</dc:creator>
  <cp:keywords/>
  <dc:description/>
  <cp:lastModifiedBy>JOHNSON, Clare (WIRRAL COMMUNITY HEALTH AND CARE NHS FOUNDATION TRUST)</cp:lastModifiedBy>
  <cp:revision>3</cp:revision>
  <cp:lastPrinted>2018-09-24T08:14:00Z</cp:lastPrinted>
  <dcterms:created xsi:type="dcterms:W3CDTF">2022-02-22T10:59:00Z</dcterms:created>
  <dcterms:modified xsi:type="dcterms:W3CDTF">2022-02-24T10:06:00Z</dcterms:modified>
</cp:coreProperties>
</file>