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r>
        <w:rPr>
          <w:rFonts w:ascii="Arial" w:hAnsi="Arial" w:cs="Arial"/>
          <w:b/>
        </w:rPr>
        <w:t xml:space="preserve">Our Ref:  </w:t>
      </w:r>
      <w:r>
        <w:rPr>
          <w:rFonts w:ascii="Arial" w:hAnsi="Arial" w:cs="Arial"/>
        </w:rPr>
        <w:t xml:space="preserve">HTSA: </w:t>
      </w:r>
      <w:r w:rsidR="00722E1B">
        <w:rPr>
          <w:rFonts w:ascii="Arial" w:hAnsi="Arial" w:cs="Arial"/>
        </w:rPr>
        <w:t>parental</w:t>
      </w:r>
      <w:r>
        <w:rPr>
          <w:rFonts w:ascii="Arial" w:hAnsi="Arial" w:cs="Arial"/>
        </w:rPr>
        <w:t xml:space="preserve"> letters/POS/JOD</w:t>
      </w:r>
    </w:p>
    <w:p w:rsidR="0068396E" w:rsidRDefault="0068396E" w:rsidP="008D7863">
      <w:pPr>
        <w:pStyle w:val="NoSpacing"/>
        <w:ind w:left="-567"/>
        <w:rPr>
          <w:rFonts w:ascii="Arial" w:hAnsi="Arial" w:cs="Arial"/>
        </w:rPr>
      </w:pPr>
      <w:r>
        <w:rPr>
          <w:rFonts w:ascii="Arial" w:hAnsi="Arial" w:cs="Arial"/>
          <w:b/>
        </w:rPr>
        <w:t xml:space="preserve">Date: </w:t>
      </w:r>
      <w:r w:rsidR="00C71648">
        <w:rPr>
          <w:rFonts w:ascii="Arial" w:hAnsi="Arial" w:cs="Arial"/>
        </w:rPr>
        <w:t>30</w:t>
      </w:r>
      <w:r w:rsidR="001F7980" w:rsidRPr="001F7980">
        <w:rPr>
          <w:rFonts w:ascii="Arial" w:hAnsi="Arial" w:cs="Arial"/>
          <w:vertAlign w:val="superscript"/>
        </w:rPr>
        <w:t>th</w:t>
      </w:r>
      <w:r w:rsidR="001F7980">
        <w:rPr>
          <w:rFonts w:ascii="Arial" w:hAnsi="Arial" w:cs="Arial"/>
        </w:rPr>
        <w:t xml:space="preserve"> June 2021</w:t>
      </w: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r>
        <w:rPr>
          <w:rFonts w:ascii="Arial" w:hAnsi="Arial" w:cs="Arial"/>
        </w:rPr>
        <w:t xml:space="preserve">Dear </w:t>
      </w:r>
      <w:r w:rsidR="00A65606">
        <w:rPr>
          <w:rFonts w:ascii="Arial" w:hAnsi="Arial" w:cs="Arial"/>
        </w:rPr>
        <w:t>Parent/Carer,</w:t>
      </w:r>
    </w:p>
    <w:p w:rsidR="0068396E" w:rsidRDefault="0068396E" w:rsidP="008D7863">
      <w:pPr>
        <w:pStyle w:val="NoSpacing"/>
        <w:ind w:left="-567"/>
        <w:rPr>
          <w:rFonts w:ascii="Arial" w:hAnsi="Arial" w:cs="Arial"/>
        </w:rPr>
      </w:pPr>
    </w:p>
    <w:p w:rsidR="001C26CE" w:rsidRPr="001C26CE" w:rsidRDefault="00C71648" w:rsidP="001C26CE">
      <w:pPr>
        <w:pStyle w:val="NoSpacing"/>
        <w:ind w:left="-567"/>
        <w:rPr>
          <w:rFonts w:ascii="Arial" w:hAnsi="Arial" w:cs="Arial"/>
          <w:b/>
          <w:lang w:eastAsia="en-GB"/>
        </w:rPr>
      </w:pPr>
      <w:r>
        <w:rPr>
          <w:rFonts w:ascii="Arial" w:hAnsi="Arial" w:cs="Arial"/>
          <w:b/>
          <w:lang w:eastAsia="en-GB"/>
        </w:rPr>
        <w:t xml:space="preserve">YEAR 10 </w:t>
      </w:r>
      <w:r w:rsidR="001C26CE" w:rsidRPr="001C26CE">
        <w:rPr>
          <w:rFonts w:ascii="Arial" w:hAnsi="Arial" w:cs="Arial"/>
          <w:b/>
          <w:lang w:eastAsia="en-GB"/>
        </w:rPr>
        <w:t>CLOSE CONTACTS - Advice to Self-Isolate for 10 Days</w:t>
      </w:r>
    </w:p>
    <w:p w:rsidR="001C26CE" w:rsidRPr="001C26CE" w:rsidRDefault="001C26CE" w:rsidP="001C26CE">
      <w:pPr>
        <w:pStyle w:val="NoSpacing"/>
        <w:ind w:left="-567"/>
        <w:rPr>
          <w:rFonts w:ascii="Arial" w:hAnsi="Arial" w:cs="Arial"/>
          <w:lang w:eastAsia="en-GB"/>
        </w:rPr>
      </w:pPr>
    </w:p>
    <w:p w:rsidR="001C26CE" w:rsidRDefault="001C26CE" w:rsidP="001C26CE">
      <w:pPr>
        <w:pStyle w:val="NoSpacing"/>
        <w:ind w:left="-567"/>
        <w:rPr>
          <w:rFonts w:ascii="Arial" w:hAnsi="Arial" w:cs="Arial"/>
          <w:lang w:eastAsia="en-GB"/>
        </w:rPr>
      </w:pPr>
      <w:r w:rsidRPr="001C26CE">
        <w:rPr>
          <w:rFonts w:ascii="Arial" w:hAnsi="Arial" w:cs="Arial"/>
          <w:lang w:eastAsia="en-GB"/>
        </w:rPr>
        <w:t>We have been informed that a member of our setting community had tested positive for COVID-19.</w:t>
      </w:r>
    </w:p>
    <w:p w:rsidR="001C26CE" w:rsidRPr="001C26CE" w:rsidRDefault="001C26CE" w:rsidP="001C26CE">
      <w:pPr>
        <w:pStyle w:val="NoSpacing"/>
        <w:ind w:left="-567"/>
        <w:rPr>
          <w:rFonts w:ascii="Arial" w:hAnsi="Arial" w:cs="Arial"/>
          <w:lang w:eastAsia="en-GB"/>
        </w:rPr>
      </w:pPr>
    </w:p>
    <w:p w:rsidR="001C26CE" w:rsidRDefault="001C26CE" w:rsidP="001C26CE">
      <w:pPr>
        <w:pStyle w:val="NoSpacing"/>
        <w:ind w:left="-567"/>
        <w:rPr>
          <w:rFonts w:ascii="Arial" w:hAnsi="Arial" w:cs="Arial"/>
          <w:lang w:eastAsia="en-GB"/>
        </w:rPr>
      </w:pPr>
      <w:r w:rsidRPr="001C26CE">
        <w:rPr>
          <w:rFonts w:ascii="Arial" w:hAnsi="Arial" w:cs="Arial"/>
          <w:lang w:eastAsia="en-GB"/>
        </w:rPr>
        <w:t>In line with national and local guidance we have checked to see if this person was in setting during their infectious period and also carried out a careful examination of this person’s movements and whereabouts during this time. From this we have been able to identify adults and children who were possible close contacts.</w:t>
      </w:r>
    </w:p>
    <w:p w:rsidR="001C26CE" w:rsidRPr="001C26CE" w:rsidRDefault="001C26CE" w:rsidP="001C26CE">
      <w:pPr>
        <w:pStyle w:val="NoSpacing"/>
        <w:ind w:left="-567"/>
        <w:rPr>
          <w:rFonts w:ascii="Arial" w:hAnsi="Arial" w:cs="Arial"/>
          <w:bCs/>
          <w:lang w:eastAsia="en-GB"/>
        </w:rPr>
      </w:pPr>
    </w:p>
    <w:p w:rsidR="001C26CE" w:rsidRPr="001C26CE" w:rsidRDefault="001C26CE" w:rsidP="001C26CE">
      <w:pPr>
        <w:pStyle w:val="NoSpacing"/>
        <w:ind w:left="-567"/>
        <w:rPr>
          <w:rFonts w:ascii="Arial" w:hAnsi="Arial" w:cs="Arial"/>
          <w:b/>
          <w:bCs/>
          <w:color w:val="FF0000"/>
          <w:lang w:eastAsia="en-GB"/>
        </w:rPr>
      </w:pPr>
      <w:r w:rsidRPr="001C26CE">
        <w:rPr>
          <w:rFonts w:ascii="Arial" w:hAnsi="Arial" w:cs="Arial"/>
          <w:b/>
          <w:bCs/>
          <w:color w:val="FF0000"/>
          <w:lang w:eastAsia="en-GB"/>
        </w:rPr>
        <w:t xml:space="preserve">Your child has been identified as being a close contact of the confirmed case of COVID-19 and now needs to </w:t>
      </w:r>
      <w:r w:rsidR="00650574" w:rsidRPr="001C26CE">
        <w:rPr>
          <w:rFonts w:ascii="Arial" w:hAnsi="Arial" w:cs="Arial"/>
          <w:b/>
          <w:bCs/>
          <w:color w:val="FF0000"/>
          <w:lang w:eastAsia="en-GB"/>
        </w:rPr>
        <w:t>self-isolate</w:t>
      </w:r>
      <w:r w:rsidRPr="001C26CE">
        <w:rPr>
          <w:rFonts w:ascii="Arial" w:hAnsi="Arial" w:cs="Arial"/>
          <w:b/>
          <w:bCs/>
          <w:color w:val="FF0000"/>
          <w:lang w:eastAsia="en-GB"/>
        </w:rPr>
        <w:t xml:space="preserve">. </w:t>
      </w:r>
    </w:p>
    <w:p w:rsidR="001C26CE" w:rsidRPr="001C26CE" w:rsidRDefault="001C26CE" w:rsidP="001C26CE">
      <w:pPr>
        <w:pStyle w:val="NoSpacing"/>
        <w:ind w:left="-567"/>
        <w:rPr>
          <w:rFonts w:ascii="Arial" w:hAnsi="Arial" w:cs="Arial"/>
          <w:bCs/>
          <w:lang w:eastAsia="en-GB"/>
        </w:rPr>
      </w:pPr>
    </w:p>
    <w:p w:rsidR="001C26CE" w:rsidRPr="001C26CE" w:rsidRDefault="001C26CE" w:rsidP="001C26CE">
      <w:pPr>
        <w:pStyle w:val="NoSpacing"/>
        <w:ind w:left="-567"/>
        <w:rPr>
          <w:rFonts w:ascii="Arial" w:hAnsi="Arial" w:cs="Arial"/>
          <w:b/>
          <w:lang w:eastAsia="en-GB"/>
        </w:rPr>
      </w:pPr>
      <w:r w:rsidRPr="001C26CE">
        <w:rPr>
          <w:rFonts w:ascii="Arial" w:hAnsi="Arial" w:cs="Arial"/>
        </w:rPr>
        <w:t xml:space="preserve">In line with legal requirements and national guidance </w:t>
      </w:r>
      <w:r w:rsidRPr="001C26CE">
        <w:rPr>
          <w:rFonts w:ascii="Arial" w:hAnsi="Arial" w:cs="Arial"/>
          <w:b/>
          <w:bCs/>
        </w:rPr>
        <w:t>you must now stay at home and self-isolate</w:t>
      </w:r>
      <w:r w:rsidRPr="001C26CE">
        <w:rPr>
          <w:rFonts w:ascii="Arial" w:hAnsi="Arial" w:cs="Arial"/>
          <w:bCs/>
        </w:rPr>
        <w:t xml:space="preserve"> </w:t>
      </w:r>
      <w:r w:rsidRPr="001C26CE">
        <w:rPr>
          <w:rFonts w:ascii="Arial" w:hAnsi="Arial" w:cs="Arial"/>
          <w:b/>
          <w:bCs/>
        </w:rPr>
        <w:t>until midnight</w:t>
      </w:r>
      <w:r w:rsidR="00771A0D">
        <w:rPr>
          <w:rFonts w:ascii="Arial" w:hAnsi="Arial" w:cs="Arial"/>
          <w:b/>
          <w:bCs/>
        </w:rPr>
        <w:t xml:space="preserve"> on Thursday 8</w:t>
      </w:r>
      <w:r w:rsidR="00771A0D" w:rsidRPr="00771A0D">
        <w:rPr>
          <w:rFonts w:ascii="Arial" w:hAnsi="Arial" w:cs="Arial"/>
          <w:b/>
          <w:bCs/>
          <w:vertAlign w:val="superscript"/>
        </w:rPr>
        <w:t>th</w:t>
      </w:r>
      <w:r w:rsidRPr="001C26CE">
        <w:rPr>
          <w:rFonts w:ascii="Arial" w:hAnsi="Arial" w:cs="Arial"/>
          <w:b/>
          <w:lang w:eastAsia="en-GB"/>
        </w:rPr>
        <w:t xml:space="preserve"> July</w:t>
      </w:r>
      <w:r w:rsidRPr="001C26CE">
        <w:rPr>
          <w:rFonts w:ascii="Arial" w:hAnsi="Arial" w:cs="Arial"/>
          <w:lang w:eastAsia="en-GB"/>
        </w:rPr>
        <w:t xml:space="preserve"> (10th day after contact). </w:t>
      </w:r>
      <w:r>
        <w:rPr>
          <w:rFonts w:ascii="Arial" w:hAnsi="Arial" w:cs="Arial"/>
          <w:b/>
          <w:lang w:eastAsia="en-GB"/>
        </w:rPr>
        <w:t xml:space="preserve">Return to school on </w:t>
      </w:r>
      <w:r w:rsidR="00771A0D">
        <w:rPr>
          <w:rFonts w:ascii="Arial" w:hAnsi="Arial" w:cs="Arial"/>
          <w:b/>
          <w:lang w:eastAsia="en-GB"/>
        </w:rPr>
        <w:t>Friday 9</w:t>
      </w:r>
      <w:r w:rsidR="00771A0D" w:rsidRPr="00771A0D">
        <w:rPr>
          <w:rFonts w:ascii="Arial" w:hAnsi="Arial" w:cs="Arial"/>
          <w:b/>
          <w:vertAlign w:val="superscript"/>
          <w:lang w:eastAsia="en-GB"/>
        </w:rPr>
        <w:t>th</w:t>
      </w:r>
      <w:r>
        <w:rPr>
          <w:rFonts w:ascii="Arial" w:hAnsi="Arial" w:cs="Arial"/>
          <w:b/>
          <w:lang w:eastAsia="en-GB"/>
        </w:rPr>
        <w:t xml:space="preserve"> July, 2021.</w:t>
      </w:r>
      <w:bookmarkStart w:id="0" w:name="_GoBack"/>
      <w:bookmarkEnd w:id="0"/>
    </w:p>
    <w:p w:rsidR="001C26CE" w:rsidRPr="001C26CE" w:rsidRDefault="001C26CE" w:rsidP="001C26CE">
      <w:pPr>
        <w:pStyle w:val="NoSpacing"/>
        <w:ind w:left="-567"/>
        <w:rPr>
          <w:rFonts w:ascii="Arial" w:hAnsi="Arial" w:cs="Arial"/>
          <w:lang w:eastAsia="en-GB"/>
        </w:rPr>
      </w:pPr>
    </w:p>
    <w:p w:rsidR="001C26CE" w:rsidRDefault="001C26CE" w:rsidP="001C26CE">
      <w:pPr>
        <w:pStyle w:val="NoSpacing"/>
        <w:ind w:left="-567"/>
      </w:pPr>
      <w:r w:rsidRPr="001C26CE">
        <w:rPr>
          <w:rFonts w:ascii="Arial" w:hAnsi="Arial" w:cs="Arial"/>
        </w:rPr>
        <w:t>Please note that you will not necessarily be contacted by NHS Test and Trace and this letter is issued on behalf of Cheshire East Council acting under section 2(4)(c) of the Health Protection (Coronavirus, Restrictions) (Self-Isolation) (England) Regulations 2020</w:t>
      </w:r>
      <w:r w:rsidRPr="00583907">
        <w:t>.</w:t>
      </w:r>
      <w:r>
        <w:t xml:space="preserve"> </w:t>
      </w:r>
    </w:p>
    <w:p w:rsidR="001C26CE" w:rsidRDefault="001C26CE" w:rsidP="001C26CE">
      <w:pPr>
        <w:pStyle w:val="NoSpacing"/>
        <w:ind w:left="-567"/>
        <w:rPr>
          <w:rFonts w:ascii="Arial" w:hAnsi="Arial" w:cs="Arial"/>
          <w:lang w:eastAsia="en-GB"/>
        </w:rPr>
      </w:pPr>
    </w:p>
    <w:p w:rsidR="001C26CE" w:rsidRDefault="001C26CE" w:rsidP="001C26CE">
      <w:pPr>
        <w:pStyle w:val="NoSpacing"/>
        <w:ind w:left="-567"/>
        <w:rPr>
          <w:rFonts w:ascii="Arial" w:hAnsi="Arial" w:cs="Arial"/>
          <w:lang w:eastAsia="en-GB"/>
        </w:rPr>
      </w:pPr>
      <w:r w:rsidRPr="001C26CE">
        <w:rPr>
          <w:rFonts w:ascii="Arial" w:hAnsi="Arial" w:cs="Arial"/>
          <w:lang w:eastAsia="en-GB"/>
        </w:rPr>
        <w:t>We are asking them to do this to reduce the further spread of COVID 19 to others in the community.</w:t>
      </w:r>
    </w:p>
    <w:p w:rsidR="001C26CE" w:rsidRPr="001C26CE" w:rsidRDefault="001C26CE" w:rsidP="001C26CE">
      <w:pPr>
        <w:pStyle w:val="NoSpacing"/>
        <w:ind w:left="-567"/>
        <w:rPr>
          <w:rFonts w:ascii="Arial" w:hAnsi="Arial" w:cs="Arial"/>
          <w:lang w:eastAsia="en-GB"/>
        </w:rPr>
      </w:pPr>
    </w:p>
    <w:p w:rsidR="001C26CE" w:rsidRPr="001C26CE" w:rsidRDefault="001C26CE" w:rsidP="001C26CE">
      <w:pPr>
        <w:pStyle w:val="NoSpacing"/>
        <w:ind w:left="-567"/>
        <w:rPr>
          <w:rFonts w:ascii="Arial" w:hAnsi="Arial" w:cs="Arial"/>
          <w:lang w:eastAsia="en-GB"/>
        </w:rPr>
      </w:pPr>
      <w:r w:rsidRPr="001C26CE">
        <w:rPr>
          <w:rFonts w:ascii="Arial" w:hAnsi="Arial" w:cs="Arial"/>
          <w:lang w:eastAsia="en-GB"/>
        </w:rPr>
        <w:t xml:space="preserve">If they are well at the end of the 10 days period of self-isolation, then </w:t>
      </w:r>
      <w:bookmarkStart w:id="1" w:name="_Hlk55202523"/>
      <w:r w:rsidRPr="001C26CE">
        <w:rPr>
          <w:rFonts w:ascii="Arial" w:hAnsi="Arial" w:cs="Arial"/>
          <w:lang w:eastAsia="en-GB"/>
        </w:rPr>
        <w:t xml:space="preserve">they </w:t>
      </w:r>
      <w:bookmarkEnd w:id="1"/>
      <w:r w:rsidRPr="001C26CE">
        <w:rPr>
          <w:rFonts w:ascii="Arial" w:hAnsi="Arial" w:cs="Arial"/>
          <w:lang w:eastAsia="en-GB"/>
        </w:rPr>
        <w:t xml:space="preserve">can return to usual activities. </w:t>
      </w:r>
    </w:p>
    <w:p w:rsidR="001C26CE" w:rsidRPr="001C26CE" w:rsidRDefault="001C26CE" w:rsidP="001C26CE">
      <w:pPr>
        <w:pStyle w:val="NoSpacing"/>
        <w:ind w:left="-567"/>
        <w:rPr>
          <w:rFonts w:ascii="Arial" w:hAnsi="Arial" w:cs="Arial"/>
          <w:lang w:eastAsia="en-GB"/>
        </w:rPr>
      </w:pPr>
    </w:p>
    <w:p w:rsidR="001C26CE" w:rsidRPr="001C26CE" w:rsidRDefault="001C26CE" w:rsidP="001C26CE">
      <w:pPr>
        <w:pStyle w:val="NoSpacing"/>
        <w:ind w:left="-567"/>
        <w:rPr>
          <w:rFonts w:ascii="Arial" w:hAnsi="Arial" w:cs="Arial"/>
          <w:b/>
          <w:bCs/>
        </w:rPr>
      </w:pPr>
      <w:r w:rsidRPr="001C26CE">
        <w:rPr>
          <w:rFonts w:ascii="Arial" w:hAnsi="Arial" w:cs="Arial"/>
        </w:rPr>
        <w:t xml:space="preserve">People who have been in contact with someone who has tested positive with COVID-19 can now get a PCR test during their 10-day self-isolation period, whether or not they have symptoms </w:t>
      </w:r>
    </w:p>
    <w:p w:rsidR="001C26CE" w:rsidRPr="001C26CE" w:rsidRDefault="001C26CE" w:rsidP="001C26CE">
      <w:pPr>
        <w:pStyle w:val="NoSpacing"/>
        <w:ind w:left="-567"/>
        <w:rPr>
          <w:rFonts w:ascii="Arial" w:hAnsi="Arial" w:cs="Arial"/>
        </w:rPr>
      </w:pPr>
    </w:p>
    <w:p w:rsidR="001C26CE" w:rsidRPr="001C26CE" w:rsidRDefault="001C26CE" w:rsidP="001C26CE">
      <w:pPr>
        <w:pStyle w:val="NoSpacing"/>
        <w:ind w:left="-567"/>
        <w:rPr>
          <w:rFonts w:ascii="Arial" w:hAnsi="Arial" w:cs="Arial"/>
        </w:rPr>
      </w:pPr>
      <w:r w:rsidRPr="001C26CE">
        <w:rPr>
          <w:rFonts w:ascii="Arial" w:hAnsi="Arial" w:cs="Arial"/>
        </w:rPr>
        <w:t xml:space="preserve">Tests can be booked using the national booking system at </w:t>
      </w:r>
      <w:hyperlink r:id="rId7" w:history="1">
        <w:r w:rsidRPr="001C26CE">
          <w:rPr>
            <w:rStyle w:val="Hyperlink"/>
            <w:rFonts w:ascii="Arial" w:hAnsi="Arial" w:cs="Arial"/>
          </w:rPr>
          <w:t>https://www.gov.uk/get-coronavirus-test</w:t>
        </w:r>
      </w:hyperlink>
      <w:r w:rsidRPr="001C26CE">
        <w:rPr>
          <w:rFonts w:ascii="Arial" w:hAnsi="Arial" w:cs="Arial"/>
        </w:rPr>
        <w:t xml:space="preserve"> </w:t>
      </w:r>
    </w:p>
    <w:p w:rsidR="001C26CE" w:rsidRPr="001C26CE" w:rsidRDefault="001C26CE" w:rsidP="001C26CE">
      <w:pPr>
        <w:pStyle w:val="NoSpacing"/>
        <w:ind w:left="-567"/>
        <w:rPr>
          <w:rFonts w:ascii="Arial" w:hAnsi="Arial" w:cs="Arial"/>
        </w:rPr>
      </w:pPr>
      <w:r w:rsidRPr="001C26CE">
        <w:rPr>
          <w:rFonts w:ascii="Arial" w:hAnsi="Arial" w:cs="Arial"/>
        </w:rPr>
        <w:t xml:space="preserve">On the page headed ‘Why are you asking for a test?’ Please select ‘I have been told to get a test by my local council’ </w:t>
      </w:r>
    </w:p>
    <w:p w:rsidR="001C26CE" w:rsidRPr="001C26CE" w:rsidRDefault="001C26CE" w:rsidP="001C26CE">
      <w:pPr>
        <w:pStyle w:val="NoSpacing"/>
        <w:ind w:left="-567"/>
        <w:rPr>
          <w:rFonts w:ascii="Arial" w:hAnsi="Arial" w:cs="Arial"/>
        </w:rPr>
      </w:pPr>
    </w:p>
    <w:p w:rsidR="001C26CE" w:rsidRDefault="001C26CE" w:rsidP="001C26CE">
      <w:pPr>
        <w:pStyle w:val="NoSpacing"/>
        <w:ind w:left="-567"/>
        <w:rPr>
          <w:rFonts w:ascii="Arial" w:hAnsi="Arial" w:cs="Arial"/>
        </w:rPr>
      </w:pPr>
      <w:r w:rsidRPr="001C26CE">
        <w:rPr>
          <w:rFonts w:ascii="Arial" w:hAnsi="Arial" w:cs="Arial"/>
        </w:rPr>
        <w:t>Around 1 in 5 people who have been in close contact with a person with COVID-19 will go on to have COVID-19 themselves, and around 1 in 3 of those will have no symptoms but can still spread the virus.</w:t>
      </w:r>
    </w:p>
    <w:p w:rsidR="001C26CE" w:rsidRPr="001C26CE" w:rsidRDefault="001C26CE" w:rsidP="001C26CE">
      <w:pPr>
        <w:pStyle w:val="NoSpacing"/>
        <w:ind w:left="-567"/>
        <w:rPr>
          <w:rFonts w:ascii="Arial" w:hAnsi="Arial" w:cs="Arial"/>
          <w:lang w:eastAsia="en-GB"/>
        </w:rPr>
      </w:pPr>
    </w:p>
    <w:p w:rsidR="001C26CE" w:rsidRPr="001C26CE" w:rsidRDefault="001C26CE" w:rsidP="001C26CE">
      <w:pPr>
        <w:pStyle w:val="NoSpacing"/>
        <w:ind w:left="-567"/>
        <w:rPr>
          <w:rFonts w:ascii="Arial" w:hAnsi="Arial" w:cs="Arial"/>
        </w:rPr>
      </w:pPr>
      <w:r w:rsidRPr="001C26CE">
        <w:rPr>
          <w:rFonts w:ascii="Arial" w:hAnsi="Arial" w:cs="Arial"/>
        </w:rPr>
        <w:t>Getting a test when you’re a contact helps to find if you’re one of those people and, if so, to ensure your contacts are self-isolating. This is how we break the chains of transmission. Even if you test negative, you will still need to complete your 10-day self-isolation period, because the virus can incubate for that time.</w:t>
      </w:r>
    </w:p>
    <w:p w:rsidR="001C26CE" w:rsidRPr="00FC4022" w:rsidRDefault="001C26CE" w:rsidP="001C26CE">
      <w:pPr>
        <w:spacing w:after="100" w:afterAutospacing="1"/>
        <w:rPr>
          <w:szCs w:val="24"/>
          <w:lang w:eastAsia="en-GB"/>
        </w:rPr>
      </w:pPr>
    </w:p>
    <w:p w:rsidR="001C26CE" w:rsidRDefault="001C26CE" w:rsidP="001C26CE">
      <w:pPr>
        <w:pStyle w:val="NoSpacing"/>
        <w:ind w:left="-567"/>
        <w:rPr>
          <w:rFonts w:ascii="Arial" w:hAnsi="Arial" w:cs="Arial"/>
          <w:lang w:eastAsia="en-GB"/>
        </w:rPr>
      </w:pPr>
      <w:r w:rsidRPr="001C26CE">
        <w:rPr>
          <w:rFonts w:ascii="Arial" w:hAnsi="Arial" w:cs="Arial"/>
          <w:lang w:eastAsia="en-GB"/>
        </w:rPr>
        <w:lastRenderedPageBreak/>
        <w:t xml:space="preserve">Other members of your household can continue normal activities provided they do not develop symptoms of COVID-19 within the </w:t>
      </w:r>
      <w:proofErr w:type="gramStart"/>
      <w:r w:rsidRPr="001C26CE">
        <w:rPr>
          <w:rFonts w:ascii="Arial" w:hAnsi="Arial" w:cs="Arial"/>
          <w:lang w:eastAsia="en-GB"/>
        </w:rPr>
        <w:t>10 day</w:t>
      </w:r>
      <w:proofErr w:type="gramEnd"/>
      <w:r w:rsidRPr="001C26CE">
        <w:rPr>
          <w:rFonts w:ascii="Arial" w:hAnsi="Arial" w:cs="Arial"/>
          <w:lang w:eastAsia="en-GB"/>
        </w:rPr>
        <w:t xml:space="preserve"> self-isolation period.</w:t>
      </w:r>
    </w:p>
    <w:p w:rsidR="00650574" w:rsidRPr="001C26CE" w:rsidRDefault="00650574" w:rsidP="001C26CE">
      <w:pPr>
        <w:pStyle w:val="NoSpacing"/>
        <w:ind w:left="-567"/>
        <w:rPr>
          <w:rFonts w:ascii="Arial" w:hAnsi="Arial" w:cs="Arial"/>
          <w:lang w:eastAsia="en-GB"/>
        </w:rPr>
      </w:pPr>
    </w:p>
    <w:p w:rsidR="001C26CE" w:rsidRDefault="001C26CE" w:rsidP="001C26CE">
      <w:pPr>
        <w:pStyle w:val="NoSpacing"/>
        <w:ind w:left="-567"/>
        <w:rPr>
          <w:rFonts w:ascii="Arial" w:hAnsi="Arial" w:cs="Arial"/>
        </w:rPr>
      </w:pPr>
      <w:r w:rsidRPr="001C26CE">
        <w:rPr>
          <w:rFonts w:ascii="Arial" w:hAnsi="Arial" w:cs="Arial"/>
          <w:lang w:eastAsia="en-GB"/>
        </w:rPr>
        <w:t xml:space="preserve">The </w:t>
      </w:r>
      <w:hyperlink r:id="rId8" w:history="1">
        <w:r w:rsidRPr="001C26CE">
          <w:rPr>
            <w:rStyle w:val="Hyperlink"/>
            <w:rFonts w:ascii="Arial" w:hAnsi="Arial" w:cs="Arial"/>
            <w:color w:val="0563C1"/>
          </w:rPr>
          <w:t xml:space="preserve">Stay at home </w:t>
        </w:r>
        <w:r w:rsidRPr="001C26CE">
          <w:rPr>
            <w:rFonts w:ascii="Arial" w:hAnsi="Arial" w:cs="Arial"/>
          </w:rPr>
          <w:t>guidance</w:t>
        </w:r>
      </w:hyperlink>
      <w:r w:rsidRPr="001C26CE">
        <w:rPr>
          <w:rFonts w:ascii="Arial" w:hAnsi="Arial" w:cs="Arial"/>
        </w:rPr>
        <w:t xml:space="preserve"> provides additional information, and is available in a range of translations.</w:t>
      </w:r>
    </w:p>
    <w:p w:rsidR="00650574" w:rsidRPr="001C26CE" w:rsidRDefault="00650574" w:rsidP="001C26CE">
      <w:pPr>
        <w:pStyle w:val="NoSpacing"/>
        <w:ind w:left="-567"/>
        <w:rPr>
          <w:rFonts w:ascii="Arial" w:hAnsi="Arial" w:cs="Arial"/>
        </w:rPr>
      </w:pPr>
    </w:p>
    <w:p w:rsidR="001C26CE" w:rsidRPr="001C26CE" w:rsidRDefault="001C26CE" w:rsidP="001C26CE">
      <w:pPr>
        <w:pStyle w:val="NoSpacing"/>
        <w:ind w:left="-567"/>
        <w:rPr>
          <w:rFonts w:ascii="Arial" w:hAnsi="Arial" w:cs="Arial"/>
        </w:rPr>
      </w:pPr>
      <w:r w:rsidRPr="001C26CE">
        <w:rPr>
          <w:rFonts w:ascii="Arial" w:hAnsi="Arial" w:cs="Arial"/>
        </w:rPr>
        <w:t>Self-isolation means the child/staff member should</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go to setting, work or public places</w:t>
      </w:r>
    </w:p>
    <w:p w:rsidR="001C26CE" w:rsidRPr="001C26CE" w:rsidRDefault="001C26CE" w:rsidP="00650574">
      <w:pPr>
        <w:pStyle w:val="NoSpacing"/>
        <w:numPr>
          <w:ilvl w:val="0"/>
          <w:numId w:val="2"/>
        </w:numPr>
        <w:rPr>
          <w:rFonts w:ascii="Arial" w:hAnsi="Arial" w:cs="Arial"/>
        </w:rPr>
      </w:pPr>
      <w:r w:rsidRPr="001C26CE">
        <w:rPr>
          <w:rFonts w:ascii="Arial" w:hAnsi="Arial" w:cs="Arial"/>
        </w:rPr>
        <w:t xml:space="preserve">Not attend any other out of setting activities or go around to a </w:t>
      </w:r>
      <w:r w:rsidR="00650574" w:rsidRPr="001C26CE">
        <w:rPr>
          <w:rFonts w:ascii="Arial" w:hAnsi="Arial" w:cs="Arial"/>
        </w:rPr>
        <w:t>friend’s</w:t>
      </w:r>
      <w:r w:rsidRPr="001C26CE">
        <w:rPr>
          <w:rFonts w:ascii="Arial" w:hAnsi="Arial" w:cs="Arial"/>
        </w:rPr>
        <w:t xml:space="preserve"> house</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use public transport or taxis</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go out to shop – order it online or ask a friend to bring it to your home</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have visitors in your home except for people providing essential care</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go out to exercise – exercise at home or in your garden, if you have one</w:t>
      </w:r>
    </w:p>
    <w:p w:rsidR="001C26CE" w:rsidRDefault="001C26CE" w:rsidP="00650574">
      <w:pPr>
        <w:pStyle w:val="NoSpacing"/>
        <w:numPr>
          <w:ilvl w:val="0"/>
          <w:numId w:val="2"/>
        </w:numPr>
        <w:rPr>
          <w:rFonts w:ascii="Arial" w:hAnsi="Arial" w:cs="Arial"/>
        </w:rPr>
      </w:pPr>
      <w:r w:rsidRPr="001C26CE">
        <w:rPr>
          <w:rFonts w:ascii="Arial" w:hAnsi="Arial" w:cs="Arial"/>
        </w:rPr>
        <w:t>Inform GP practice or hospital or other healthcare setting that they are self-isolating if they must attend in person</w:t>
      </w:r>
    </w:p>
    <w:p w:rsidR="00650574" w:rsidRPr="001C26CE" w:rsidRDefault="00650574" w:rsidP="00650574">
      <w:pPr>
        <w:pStyle w:val="NoSpacing"/>
        <w:ind w:left="153"/>
        <w:rPr>
          <w:rFonts w:ascii="Arial" w:hAnsi="Arial" w:cs="Arial"/>
        </w:rPr>
      </w:pPr>
    </w:p>
    <w:p w:rsidR="001C26CE" w:rsidRDefault="001C26CE" w:rsidP="001C26CE">
      <w:pPr>
        <w:pStyle w:val="NoSpacing"/>
        <w:ind w:left="-567"/>
        <w:rPr>
          <w:rStyle w:val="Hyperlink"/>
          <w:rFonts w:ascii="Arial" w:eastAsiaTheme="minorHAnsi" w:hAnsi="Arial" w:cs="Arial"/>
          <w:szCs w:val="24"/>
        </w:rPr>
      </w:pPr>
      <w:r w:rsidRPr="001C26CE">
        <w:rPr>
          <w:rFonts w:ascii="Arial" w:eastAsiaTheme="minorHAnsi" w:hAnsi="Arial" w:cs="Arial"/>
        </w:rPr>
        <w:t xml:space="preserve">Further support for Self-Isolation can be found on the following link. </w:t>
      </w:r>
      <w:hyperlink r:id="rId9" w:history="1">
        <w:r w:rsidRPr="001C26CE">
          <w:rPr>
            <w:rStyle w:val="Hyperlink"/>
            <w:rFonts w:ascii="Arial" w:eastAsiaTheme="minorHAnsi" w:hAnsi="Arial" w:cs="Arial"/>
            <w:szCs w:val="24"/>
          </w:rPr>
          <w:t>Self-Isolation Support Pack</w:t>
        </w:r>
      </w:hyperlink>
    </w:p>
    <w:p w:rsidR="00650574" w:rsidRPr="001C26CE" w:rsidRDefault="00650574" w:rsidP="001C26CE">
      <w:pPr>
        <w:pStyle w:val="NoSpacing"/>
        <w:ind w:left="-567"/>
        <w:rPr>
          <w:rFonts w:ascii="Arial" w:eastAsiaTheme="minorHAnsi" w:hAnsi="Arial" w:cs="Arial"/>
        </w:rPr>
      </w:pPr>
    </w:p>
    <w:p w:rsidR="001C26CE" w:rsidRPr="001C26CE" w:rsidRDefault="001C26CE" w:rsidP="001C26CE">
      <w:pPr>
        <w:pStyle w:val="NoSpacing"/>
        <w:ind w:left="-567"/>
        <w:rPr>
          <w:rFonts w:ascii="Arial" w:hAnsi="Arial" w:cs="Arial"/>
          <w:b/>
          <w:bCs/>
          <w:lang w:eastAsia="en-GB"/>
        </w:rPr>
      </w:pPr>
      <w:r w:rsidRPr="001C26CE">
        <w:rPr>
          <w:rFonts w:ascii="Arial" w:hAnsi="Arial" w:cs="Arial"/>
          <w:b/>
          <w:bCs/>
          <w:lang w:eastAsia="en-GB"/>
        </w:rPr>
        <w:t>Self-Isolation Support Payments</w:t>
      </w:r>
    </w:p>
    <w:p w:rsidR="001C26CE" w:rsidRDefault="001C26CE" w:rsidP="001C26CE">
      <w:pPr>
        <w:pStyle w:val="NoSpacing"/>
        <w:ind w:left="-567"/>
        <w:rPr>
          <w:rFonts w:ascii="Arial" w:hAnsi="Arial" w:cs="Arial"/>
          <w:lang w:eastAsia="en-GB"/>
        </w:rPr>
      </w:pPr>
      <w:r w:rsidRPr="001C26CE">
        <w:rPr>
          <w:rFonts w:ascii="Arial" w:hAnsi="Arial" w:cs="Arial"/>
          <w:lang w:eastAsia="en-GB"/>
        </w:rPr>
        <w:t>If, as a result of this isolation you will need to take time off work to supervise your child you may be eligible to a Test and Trace Support Payment of £500.</w:t>
      </w:r>
    </w:p>
    <w:p w:rsidR="00650574" w:rsidRPr="001C26CE" w:rsidRDefault="00650574" w:rsidP="001C26CE">
      <w:pPr>
        <w:pStyle w:val="NoSpacing"/>
        <w:ind w:left="-567"/>
        <w:rPr>
          <w:rFonts w:ascii="Arial" w:hAnsi="Arial" w:cs="Arial"/>
          <w:lang w:eastAsia="en-GB"/>
        </w:rPr>
      </w:pPr>
    </w:p>
    <w:p w:rsidR="001C26CE" w:rsidRDefault="001C26CE" w:rsidP="001C26CE">
      <w:pPr>
        <w:pStyle w:val="NoSpacing"/>
        <w:ind w:left="-567"/>
        <w:rPr>
          <w:rFonts w:ascii="Arial" w:hAnsi="Arial" w:cs="Arial"/>
        </w:rPr>
      </w:pPr>
      <w:r w:rsidRPr="001C26CE">
        <w:rPr>
          <w:rFonts w:ascii="Arial" w:hAnsi="Arial" w:cs="Arial"/>
          <w:lang w:eastAsia="en-GB"/>
        </w:rPr>
        <w:t>The eligibility criteria and application from are available on the following link:</w:t>
      </w:r>
      <w:r w:rsidRPr="001C26CE">
        <w:rPr>
          <w:rFonts w:ascii="Arial" w:hAnsi="Arial" w:cs="Arial"/>
        </w:rPr>
        <w:t xml:space="preserve"> </w:t>
      </w:r>
      <w:hyperlink r:id="rId10" w:history="1">
        <w:r w:rsidRPr="001C26CE">
          <w:rPr>
            <w:rStyle w:val="Hyperlink"/>
            <w:rFonts w:ascii="Arial" w:hAnsi="Arial" w:cs="Arial"/>
          </w:rPr>
          <w:t>Test and Trace Support Payment</w:t>
        </w:r>
      </w:hyperlink>
      <w:r w:rsidRPr="001C26CE">
        <w:rPr>
          <w:rFonts w:ascii="Arial" w:hAnsi="Arial" w:cs="Arial"/>
        </w:rPr>
        <w:t xml:space="preserve">. </w:t>
      </w:r>
    </w:p>
    <w:p w:rsidR="00650574" w:rsidRPr="001C26CE" w:rsidRDefault="00650574" w:rsidP="001C26CE">
      <w:pPr>
        <w:pStyle w:val="NoSpacing"/>
        <w:ind w:left="-567"/>
        <w:rPr>
          <w:rFonts w:ascii="Arial" w:hAnsi="Arial" w:cs="Arial"/>
          <w:color w:val="FF0000"/>
          <w:lang w:eastAsia="en-GB"/>
        </w:rPr>
      </w:pPr>
    </w:p>
    <w:p w:rsidR="00650574" w:rsidRDefault="001C26CE" w:rsidP="001C26CE">
      <w:pPr>
        <w:pStyle w:val="NoSpacing"/>
        <w:ind w:left="-567"/>
        <w:rPr>
          <w:rFonts w:ascii="Arial" w:eastAsiaTheme="minorHAnsi" w:hAnsi="Arial" w:cs="Arial"/>
        </w:rPr>
      </w:pPr>
      <w:r w:rsidRPr="001C26CE">
        <w:rPr>
          <w:rFonts w:ascii="Arial" w:eastAsiaTheme="minorHAnsi" w:hAnsi="Arial" w:cs="Arial"/>
        </w:rPr>
        <w:t xml:space="preserve">You can access Cheshire East People Helping People (PHP) if you need help because you're shielding, self-isolating or struggling due to the pandemic or because you have been asked to self-isolate.  PHP has a wide network of community-based support organisations and volunteers to help with things such as collecting prescriptions, doing your food shopping and addressing additional support needs (such as mental health and finances).  You can also use this facility to source information and be signposted to other Council services.  You can self-refer online at </w:t>
      </w:r>
      <w:hyperlink r:id="rId11" w:history="1">
        <w:r w:rsidRPr="001C26CE">
          <w:rPr>
            <w:rStyle w:val="Hyperlink"/>
            <w:rFonts w:ascii="Arial" w:eastAsiaTheme="minorHAnsi" w:hAnsi="Arial" w:cs="Arial"/>
            <w:szCs w:val="24"/>
          </w:rPr>
          <w:t>People Helping People</w:t>
        </w:r>
      </w:hyperlink>
      <w:r w:rsidRPr="001C26CE">
        <w:rPr>
          <w:rFonts w:ascii="Arial" w:eastAsiaTheme="minorHAnsi" w:hAnsi="Arial" w:cs="Arial"/>
        </w:rPr>
        <w:t xml:space="preserve"> or contact via telephone </w:t>
      </w:r>
      <w:r w:rsidRPr="001C26CE">
        <w:rPr>
          <w:rFonts w:ascii="Arial" w:eastAsiaTheme="minorHAnsi" w:hAnsi="Arial" w:cs="Arial"/>
          <w:color w:val="0B0C0C"/>
        </w:rPr>
        <w:t>0300 123 5034</w:t>
      </w:r>
      <w:r w:rsidRPr="001C26CE">
        <w:rPr>
          <w:rFonts w:ascii="Arial" w:eastAsiaTheme="minorHAnsi" w:hAnsi="Arial" w:cs="Arial"/>
        </w:rPr>
        <w:t>. </w:t>
      </w:r>
    </w:p>
    <w:p w:rsidR="001C26CE" w:rsidRPr="001C26CE" w:rsidRDefault="001C26CE" w:rsidP="001C26CE">
      <w:pPr>
        <w:pStyle w:val="NoSpacing"/>
        <w:ind w:left="-567"/>
        <w:rPr>
          <w:rFonts w:ascii="Arial" w:eastAsiaTheme="minorHAnsi" w:hAnsi="Arial" w:cs="Arial"/>
        </w:rPr>
      </w:pPr>
      <w:r w:rsidRPr="001C26CE">
        <w:rPr>
          <w:rFonts w:ascii="Arial" w:eastAsiaTheme="minorHAnsi" w:hAnsi="Arial" w:cs="Arial"/>
        </w:rPr>
        <w:t xml:space="preserve"> </w:t>
      </w:r>
    </w:p>
    <w:p w:rsidR="001C26CE" w:rsidRPr="001C26CE" w:rsidRDefault="001C26CE" w:rsidP="001C26CE">
      <w:pPr>
        <w:pStyle w:val="NoSpacing"/>
        <w:ind w:left="-567"/>
        <w:rPr>
          <w:rFonts w:ascii="Arial" w:hAnsi="Arial" w:cs="Arial"/>
          <w:b/>
          <w:bCs/>
          <w:u w:val="single"/>
          <w:lang w:eastAsia="en-GB"/>
        </w:rPr>
      </w:pPr>
      <w:r w:rsidRPr="001C26CE">
        <w:rPr>
          <w:rFonts w:ascii="Arial" w:hAnsi="Arial" w:cs="Arial"/>
          <w:b/>
          <w:bCs/>
          <w:u w:val="single"/>
          <w:lang w:eastAsia="en-GB"/>
        </w:rPr>
        <w:t>Remote Learning</w:t>
      </w:r>
    </w:p>
    <w:p w:rsidR="001C26CE" w:rsidRPr="001C26CE" w:rsidRDefault="001C26CE" w:rsidP="001C26CE">
      <w:pPr>
        <w:pStyle w:val="NoSpacing"/>
        <w:ind w:left="-567"/>
        <w:rPr>
          <w:rFonts w:ascii="Arial" w:hAnsi="Arial" w:cs="Arial"/>
          <w:u w:val="single"/>
          <w:lang w:eastAsia="en-GB"/>
        </w:rPr>
      </w:pPr>
      <w:r w:rsidRPr="001C26CE">
        <w:rPr>
          <w:rFonts w:ascii="Arial" w:hAnsi="Arial" w:cs="Arial"/>
          <w:lang w:eastAsia="en-GB"/>
        </w:rPr>
        <w:t>During isolation your child will be supported to continue their education via remote learning.</w:t>
      </w:r>
      <w:r w:rsidRPr="001C26CE">
        <w:rPr>
          <w:rFonts w:ascii="Arial" w:hAnsi="Arial" w:cs="Arial"/>
          <w:b/>
          <w:bCs/>
          <w:u w:val="single"/>
          <w:lang w:eastAsia="en-GB"/>
        </w:rPr>
        <w:t xml:space="preserve"> </w:t>
      </w:r>
    </w:p>
    <w:p w:rsidR="001C26CE" w:rsidRPr="001C26CE" w:rsidRDefault="001C26CE" w:rsidP="001C26CE">
      <w:pPr>
        <w:pStyle w:val="NoSpacing"/>
        <w:ind w:left="-567"/>
        <w:rPr>
          <w:rFonts w:ascii="Arial" w:hAnsi="Arial" w:cs="Arial"/>
          <w:u w:val="single"/>
          <w:lang w:eastAsia="en-GB"/>
        </w:rPr>
      </w:pPr>
    </w:p>
    <w:p w:rsidR="001C26CE" w:rsidRPr="001C26CE" w:rsidRDefault="001C26CE" w:rsidP="001C26CE">
      <w:pPr>
        <w:pStyle w:val="NoSpacing"/>
        <w:ind w:left="-567"/>
        <w:rPr>
          <w:rFonts w:ascii="Arial" w:hAnsi="Arial" w:cs="Arial"/>
        </w:rPr>
      </w:pPr>
      <w:r w:rsidRPr="001C26CE">
        <w:rPr>
          <w:rFonts w:ascii="Arial" w:hAnsi="Arial" w:cs="Arial"/>
          <w:lang w:eastAsia="en-GB"/>
        </w:rPr>
        <w:t>Yours sincerely</w:t>
      </w:r>
      <w:r w:rsidRPr="001C26CE">
        <w:rPr>
          <w:rFonts w:ascii="Arial" w:hAnsi="Arial" w:cs="Arial"/>
        </w:rPr>
        <w:t xml:space="preserve"> </w:t>
      </w:r>
    </w:p>
    <w:p w:rsidR="001C26CE" w:rsidRPr="001C26CE" w:rsidRDefault="001C26CE" w:rsidP="001C26CE">
      <w:pPr>
        <w:pStyle w:val="NoSpacing"/>
        <w:ind w:left="-567"/>
        <w:rPr>
          <w:rFonts w:ascii="Arial" w:hAnsi="Arial" w:cs="Arial"/>
        </w:rPr>
      </w:pPr>
    </w:p>
    <w:p w:rsidR="0068396E" w:rsidRPr="001C26CE" w:rsidRDefault="00636300" w:rsidP="001C26CE">
      <w:pPr>
        <w:pStyle w:val="NoSpacing"/>
        <w:ind w:left="-567"/>
        <w:rPr>
          <w:rFonts w:ascii="Arial" w:hAnsi="Arial" w:cs="Arial"/>
        </w:rPr>
      </w:pPr>
      <w:r w:rsidRPr="001C26CE">
        <w:rPr>
          <w:rFonts w:ascii="Arial" w:hAnsi="Arial" w:cs="Arial"/>
          <w:noProof/>
        </w:rPr>
        <w:drawing>
          <wp:inline distT="0" distB="0" distL="0" distR="0" wp14:anchorId="27CE95A0" wp14:editId="3B4EE3CE">
            <wp:extent cx="2800350" cy="742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742950"/>
                    </a:xfrm>
                    <a:prstGeom prst="rect">
                      <a:avLst/>
                    </a:prstGeom>
                    <a:noFill/>
                    <a:ln>
                      <a:noFill/>
                    </a:ln>
                  </pic:spPr>
                </pic:pic>
              </a:graphicData>
            </a:graphic>
          </wp:inline>
        </w:drawing>
      </w:r>
    </w:p>
    <w:p w:rsidR="0068396E" w:rsidRPr="001C26CE" w:rsidRDefault="0068396E" w:rsidP="001C26CE">
      <w:pPr>
        <w:pStyle w:val="NoSpacing"/>
        <w:ind w:left="-567"/>
        <w:rPr>
          <w:rFonts w:ascii="Arial" w:hAnsi="Arial" w:cs="Arial"/>
        </w:rPr>
      </w:pPr>
    </w:p>
    <w:p w:rsidR="0068396E" w:rsidRPr="001C26CE" w:rsidRDefault="0068396E" w:rsidP="001C26CE">
      <w:pPr>
        <w:pStyle w:val="NoSpacing"/>
        <w:ind w:left="-567"/>
        <w:rPr>
          <w:rFonts w:ascii="Arial" w:hAnsi="Arial" w:cs="Arial"/>
        </w:rPr>
      </w:pPr>
      <w:r w:rsidRPr="001C26CE">
        <w:rPr>
          <w:rFonts w:ascii="Arial" w:hAnsi="Arial" w:cs="Arial"/>
        </w:rPr>
        <w:t>D Postlethwaite</w:t>
      </w:r>
    </w:p>
    <w:p w:rsidR="0068396E" w:rsidRPr="001C26CE" w:rsidRDefault="0068396E" w:rsidP="001C26CE">
      <w:pPr>
        <w:pStyle w:val="NoSpacing"/>
        <w:ind w:left="-567"/>
        <w:rPr>
          <w:rFonts w:ascii="Arial" w:hAnsi="Arial" w:cs="Arial"/>
        </w:rPr>
      </w:pPr>
      <w:r w:rsidRPr="001C26CE">
        <w:rPr>
          <w:rFonts w:ascii="Arial" w:hAnsi="Arial" w:cs="Arial"/>
        </w:rPr>
        <w:t>Headteacher</w:t>
      </w:r>
    </w:p>
    <w:sectPr w:rsidR="0068396E" w:rsidRPr="001C26CE" w:rsidSect="001C26CE">
      <w:head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96E" w:rsidRDefault="0068396E" w:rsidP="007A10BF">
      <w:r>
        <w:separator/>
      </w:r>
    </w:p>
  </w:endnote>
  <w:endnote w:type="continuationSeparator" w:id="0">
    <w:p w:rsidR="0068396E" w:rsidRDefault="0068396E" w:rsidP="007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96E" w:rsidRDefault="0068396E" w:rsidP="007A10BF">
      <w:r>
        <w:separator/>
      </w:r>
    </w:p>
  </w:footnote>
  <w:footnote w:type="continuationSeparator" w:id="0">
    <w:p w:rsidR="0068396E" w:rsidRDefault="0068396E" w:rsidP="007A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BF" w:rsidRDefault="00E25C61">
    <w:pPr>
      <w:pStyle w:val="Header"/>
    </w:pPr>
    <w:r>
      <w:rPr>
        <w:noProof/>
        <w:lang w:eastAsia="en-GB"/>
      </w:rPr>
      <w:drawing>
        <wp:anchor distT="0" distB="0" distL="114300" distR="114300" simplePos="0" relativeHeight="251659264" behindDoc="1" locked="0" layoutInCell="1" allowOverlap="1">
          <wp:simplePos x="0" y="0"/>
          <wp:positionH relativeFrom="column">
            <wp:posOffset>5753093</wp:posOffset>
          </wp:positionH>
          <wp:positionV relativeFrom="paragraph">
            <wp:posOffset>-478155</wp:posOffset>
          </wp:positionV>
          <wp:extent cx="895634" cy="10729913"/>
          <wp:effectExtent l="19050" t="0" r="0" b="0"/>
          <wp:wrapNone/>
          <wp:docPr id="2"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896697" cy="10742651"/>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-909638</wp:posOffset>
          </wp:positionH>
          <wp:positionV relativeFrom="paragraph">
            <wp:posOffset>-478155</wp:posOffset>
          </wp:positionV>
          <wp:extent cx="6480000" cy="1782451"/>
          <wp:effectExtent l="19050" t="0" r="0" b="0"/>
          <wp:wrapNone/>
          <wp:docPr id="1" name="Picture 0"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a:stretch>
                    <a:fillRect/>
                  </a:stretch>
                </pic:blipFill>
                <pic:spPr>
                  <a:xfrm>
                    <a:off x="0" y="0"/>
                    <a:ext cx="6480000" cy="1782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07E6B"/>
    <w:multiLevelType w:val="hybridMultilevel"/>
    <w:tmpl w:val="29A4F4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74180DE5"/>
    <w:multiLevelType w:val="hybridMultilevel"/>
    <w:tmpl w:val="73B6A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6E"/>
    <w:rsid w:val="000061FD"/>
    <w:rsid w:val="001C26CE"/>
    <w:rsid w:val="001D323D"/>
    <w:rsid w:val="001F7980"/>
    <w:rsid w:val="004D52F6"/>
    <w:rsid w:val="00585E96"/>
    <w:rsid w:val="005C4B9D"/>
    <w:rsid w:val="00636300"/>
    <w:rsid w:val="00650574"/>
    <w:rsid w:val="006609D9"/>
    <w:rsid w:val="006810F6"/>
    <w:rsid w:val="0068396E"/>
    <w:rsid w:val="00722E1B"/>
    <w:rsid w:val="00771A0D"/>
    <w:rsid w:val="00781C3A"/>
    <w:rsid w:val="007A10BF"/>
    <w:rsid w:val="007E476F"/>
    <w:rsid w:val="00834069"/>
    <w:rsid w:val="008D7863"/>
    <w:rsid w:val="00A65606"/>
    <w:rsid w:val="00B74016"/>
    <w:rsid w:val="00BB5B83"/>
    <w:rsid w:val="00BC1A32"/>
    <w:rsid w:val="00C71648"/>
    <w:rsid w:val="00E02D62"/>
    <w:rsid w:val="00E25C61"/>
    <w:rsid w:val="00E844F1"/>
    <w:rsid w:val="00E96C86"/>
    <w:rsid w:val="00EE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BF5CF2"/>
  <w15:docId w15:val="{5C95295E-4398-4409-9AFA-A821007C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6CE"/>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0BF"/>
    <w:pPr>
      <w:tabs>
        <w:tab w:val="center" w:pos="4513"/>
        <w:tab w:val="right" w:pos="9026"/>
      </w:tabs>
    </w:pPr>
  </w:style>
  <w:style w:type="character" w:customStyle="1" w:styleId="HeaderChar">
    <w:name w:val="Header Char"/>
    <w:basedOn w:val="DefaultParagraphFont"/>
    <w:link w:val="Header"/>
    <w:uiPriority w:val="99"/>
    <w:semiHidden/>
    <w:rsid w:val="007A10BF"/>
  </w:style>
  <w:style w:type="paragraph" w:styleId="Footer">
    <w:name w:val="footer"/>
    <w:basedOn w:val="Normal"/>
    <w:link w:val="FooterChar"/>
    <w:uiPriority w:val="99"/>
    <w:semiHidden/>
    <w:unhideWhenUsed/>
    <w:rsid w:val="007A10BF"/>
    <w:pPr>
      <w:tabs>
        <w:tab w:val="center" w:pos="4513"/>
        <w:tab w:val="right" w:pos="9026"/>
      </w:tabs>
    </w:pPr>
  </w:style>
  <w:style w:type="character" w:customStyle="1" w:styleId="FooterChar">
    <w:name w:val="Footer Char"/>
    <w:basedOn w:val="DefaultParagraphFont"/>
    <w:link w:val="Footer"/>
    <w:uiPriority w:val="99"/>
    <w:semiHidden/>
    <w:rsid w:val="007A10BF"/>
  </w:style>
  <w:style w:type="paragraph" w:styleId="BalloonText">
    <w:name w:val="Balloon Text"/>
    <w:basedOn w:val="Normal"/>
    <w:link w:val="BalloonTextChar"/>
    <w:uiPriority w:val="99"/>
    <w:semiHidden/>
    <w:unhideWhenUsed/>
    <w:rsid w:val="007A10BF"/>
    <w:rPr>
      <w:rFonts w:ascii="Tahoma" w:hAnsi="Tahoma" w:cs="Tahoma"/>
      <w:sz w:val="16"/>
      <w:szCs w:val="16"/>
    </w:rPr>
  </w:style>
  <w:style w:type="character" w:customStyle="1" w:styleId="BalloonTextChar">
    <w:name w:val="Balloon Text Char"/>
    <w:basedOn w:val="DefaultParagraphFont"/>
    <w:link w:val="BalloonText"/>
    <w:uiPriority w:val="99"/>
    <w:semiHidden/>
    <w:rsid w:val="007A10BF"/>
    <w:rPr>
      <w:rFonts w:ascii="Tahoma" w:hAnsi="Tahoma" w:cs="Tahoma"/>
      <w:sz w:val="16"/>
      <w:szCs w:val="16"/>
    </w:rPr>
  </w:style>
  <w:style w:type="paragraph" w:styleId="NoSpacing">
    <w:name w:val="No Spacing"/>
    <w:uiPriority w:val="1"/>
    <w:qFormat/>
    <w:rsid w:val="0068396E"/>
    <w:pPr>
      <w:spacing w:after="0" w:line="240" w:lineRule="auto"/>
    </w:pPr>
    <w:rPr>
      <w:rFonts w:eastAsia="Times New Roman" w:cs="Times New Roman"/>
    </w:rPr>
  </w:style>
  <w:style w:type="character" w:styleId="Hyperlink">
    <w:name w:val="Hyperlink"/>
    <w:basedOn w:val="DefaultParagraphFont"/>
    <w:uiPriority w:val="99"/>
    <w:unhideWhenUsed/>
    <w:rsid w:val="005C4B9D"/>
    <w:rPr>
      <w:color w:val="0000FF" w:themeColor="hyperlink"/>
      <w:u w:val="single"/>
    </w:rPr>
  </w:style>
  <w:style w:type="character" w:styleId="UnresolvedMention">
    <w:name w:val="Unresolved Mention"/>
    <w:basedOn w:val="DefaultParagraphFont"/>
    <w:uiPriority w:val="99"/>
    <w:semiHidden/>
    <w:unhideWhenUsed/>
    <w:rsid w:val="005C4B9D"/>
    <w:rPr>
      <w:color w:val="605E5C"/>
      <w:shd w:val="clear" w:color="auto" w:fill="E1DFDD"/>
    </w:rPr>
  </w:style>
  <w:style w:type="paragraph" w:customStyle="1" w:styleId="PHEContentslist">
    <w:name w:val="PHE Contents list"/>
    <w:basedOn w:val="TOC1"/>
    <w:link w:val="PHEContentslistChar"/>
    <w:qFormat/>
    <w:rsid w:val="001C26CE"/>
    <w:pPr>
      <w:tabs>
        <w:tab w:val="left" w:pos="480"/>
        <w:tab w:val="right" w:leader="dot" w:pos="10082"/>
      </w:tabs>
      <w:spacing w:after="120" w:line="320" w:lineRule="exact"/>
    </w:pPr>
    <w:rPr>
      <w:rFonts w:cs="Times New Roman"/>
      <w:noProof/>
      <w:lang w:val="x-none"/>
    </w:rPr>
  </w:style>
  <w:style w:type="character" w:customStyle="1" w:styleId="PHEContentslistChar">
    <w:name w:val="PHE Contents list Char"/>
    <w:link w:val="PHEContentslist"/>
    <w:rsid w:val="001C26CE"/>
    <w:rPr>
      <w:rFonts w:ascii="Arial" w:eastAsia="Times New Roman" w:hAnsi="Arial" w:cs="Times New Roman"/>
      <w:noProof/>
      <w:sz w:val="24"/>
      <w:szCs w:val="20"/>
      <w:lang w:val="x-none"/>
    </w:rPr>
  </w:style>
  <w:style w:type="paragraph" w:styleId="TOC1">
    <w:name w:val="toc 1"/>
    <w:basedOn w:val="Normal"/>
    <w:next w:val="Normal"/>
    <w:autoRedefine/>
    <w:uiPriority w:val="39"/>
    <w:semiHidden/>
    <w:unhideWhenUsed/>
    <w:rsid w:val="001C26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shireeast.gov.uk/council_and_democracy/council_information/coronavirus/cheshire-east-people-helping-peopl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eshireeast.gov.uk/council_and_democracy/council_information/coronavirus/test-and-trace-support-payment.aspx" TargetMode="External"/><Relationship Id="rId4" Type="http://schemas.openxmlformats.org/officeDocument/2006/relationships/webSettings" Target="webSettings.xml"/><Relationship Id="rId9" Type="http://schemas.openxmlformats.org/officeDocument/2006/relationships/hyperlink" Target="https://www.cheshireeast.gov.uk/pdf/covid-19/covid-19-self-isolation-support-pac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Letters\job24267%20Ruskin%20Letterhead%20Template.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job24267 Ruskin Letterhead Template.Doc1</Template>
  <TotalTime>135</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dc:creator>
  <cp:lastModifiedBy>JonesD</cp:lastModifiedBy>
  <cp:revision>16</cp:revision>
  <cp:lastPrinted>2021-06-25T09:21:00Z</cp:lastPrinted>
  <dcterms:created xsi:type="dcterms:W3CDTF">2021-05-26T11:02:00Z</dcterms:created>
  <dcterms:modified xsi:type="dcterms:W3CDTF">2021-06-30T10:07:00Z</dcterms:modified>
</cp:coreProperties>
</file>